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2DAA1C2" w14:textId="77777777" w:rsidR="00632D39" w:rsidRPr="00DA7131" w:rsidRDefault="00632D39" w:rsidP="00D659B9">
      <w:pPr>
        <w:spacing w:after="0"/>
        <w:jc w:val="both"/>
        <w:rPr>
          <w:rFonts w:ascii="Sylfaen" w:hAnsi="Sylfaen" w:cs="Sylfaen"/>
          <w:i/>
          <w:sz w:val="24"/>
          <w:lang w:val="ka-GE"/>
        </w:rPr>
      </w:pPr>
    </w:p>
    <w:p w14:paraId="787C6F9B" w14:textId="77777777" w:rsidR="005705C5" w:rsidRPr="00D143DD" w:rsidRDefault="00042B60" w:rsidP="00D143DD">
      <w:pPr>
        <w:jc w:val="both"/>
        <w:rPr>
          <w:rFonts w:ascii="Sylfaen" w:hAnsi="Sylfaen"/>
          <w:b/>
          <w:sz w:val="24"/>
          <w:u w:val="single"/>
          <w:lang w:val="ka-GE"/>
        </w:rPr>
      </w:pPr>
      <w:r w:rsidRPr="00D143DD">
        <w:rPr>
          <w:rFonts w:ascii="Sylfaen" w:hAnsi="Sylfaen"/>
          <w:b/>
          <w:sz w:val="24"/>
          <w:u w:val="single"/>
          <w:lang w:val="ka-GE"/>
        </w:rPr>
        <w:t xml:space="preserve"> </w:t>
      </w:r>
      <w:r w:rsidR="005705C5" w:rsidRPr="00D143DD">
        <w:rPr>
          <w:rFonts w:ascii="Sylfaen" w:hAnsi="Sylfaen"/>
          <w:b/>
          <w:sz w:val="24"/>
          <w:u w:val="single"/>
          <w:lang w:val="ka-GE"/>
        </w:rPr>
        <w:t>ეპიდსიტუაცია</w:t>
      </w:r>
    </w:p>
    <w:p w14:paraId="58D28F3C" w14:textId="77777777" w:rsidR="005705C5" w:rsidRPr="00DA7131" w:rsidRDefault="005705C5" w:rsidP="00D659B9">
      <w:pPr>
        <w:jc w:val="both"/>
        <w:rPr>
          <w:rFonts w:ascii="Sylfaen" w:hAnsi="Sylfaen"/>
          <w:b/>
          <w:sz w:val="24"/>
          <w:u w:val="single"/>
          <w:lang w:val="ka-GE"/>
        </w:rPr>
      </w:pPr>
    </w:p>
    <w:p w14:paraId="20CDC970" w14:textId="77777777" w:rsidR="00C71B07" w:rsidRPr="00DA7131" w:rsidRDefault="00632D39" w:rsidP="00D659B9">
      <w:pPr>
        <w:jc w:val="both"/>
        <w:rPr>
          <w:rFonts w:ascii="Sylfaen" w:hAnsi="Sylfaen"/>
          <w:b/>
          <w:sz w:val="24"/>
          <w:u w:val="single"/>
          <w:lang w:val="ka-GE"/>
        </w:rPr>
      </w:pPr>
      <w:r w:rsidRPr="00DA7131">
        <w:rPr>
          <w:rFonts w:ascii="Sylfaen" w:hAnsi="Sylfaen"/>
          <w:b/>
          <w:sz w:val="24"/>
          <w:u w:val="single"/>
          <w:lang w:val="ka-GE"/>
        </w:rPr>
        <w:t>საქართველო</w:t>
      </w:r>
    </w:p>
    <w:p w14:paraId="11B5A2F6" w14:textId="67384159" w:rsidR="00C745FA" w:rsidRPr="00DA7131" w:rsidRDefault="009B78BF" w:rsidP="00D659B9">
      <w:pPr>
        <w:jc w:val="both"/>
        <w:rPr>
          <w:rFonts w:ascii="Sylfaen" w:hAnsi="Sylfaen"/>
          <w:sz w:val="24"/>
          <w:lang w:val="ka-GE"/>
        </w:rPr>
      </w:pPr>
      <w:r>
        <w:rPr>
          <w:rFonts w:ascii="Sylfaen" w:hAnsi="Sylfaen"/>
          <w:sz w:val="24"/>
        </w:rPr>
        <w:t>1</w:t>
      </w:r>
      <w:r w:rsidR="00B804C2">
        <w:rPr>
          <w:rFonts w:ascii="Sylfaen" w:hAnsi="Sylfaen"/>
          <w:sz w:val="24"/>
        </w:rPr>
        <w:t>8</w:t>
      </w:r>
      <w:r w:rsidR="001649B9">
        <w:rPr>
          <w:rFonts w:ascii="Sylfaen" w:hAnsi="Sylfaen"/>
          <w:sz w:val="24"/>
          <w:lang w:val="ka-GE"/>
        </w:rPr>
        <w:t xml:space="preserve"> აპრილის </w:t>
      </w:r>
      <w:r w:rsidR="00BE1603" w:rsidRPr="00DA7131">
        <w:rPr>
          <w:rFonts w:ascii="Sylfaen" w:hAnsi="Sylfaen"/>
          <w:sz w:val="24"/>
          <w:lang w:val="ka-GE"/>
        </w:rPr>
        <w:t xml:space="preserve">მონაცემებით (ბოლო 24 </w:t>
      </w:r>
      <w:r w:rsidR="00123412" w:rsidRPr="00DA7131">
        <w:rPr>
          <w:rFonts w:ascii="Sylfaen" w:hAnsi="Sylfaen"/>
          <w:sz w:val="24"/>
          <w:lang w:val="ka-GE"/>
        </w:rPr>
        <w:t>საათი) ლუგარში</w:t>
      </w:r>
      <w:r w:rsidR="00632D39" w:rsidRPr="00DA7131">
        <w:rPr>
          <w:rFonts w:ascii="Sylfaen" w:hAnsi="Sylfaen"/>
          <w:sz w:val="24"/>
          <w:lang w:val="ka-GE"/>
        </w:rPr>
        <w:t xml:space="preserve"> შევიდა</w:t>
      </w:r>
      <w:r w:rsidR="007175E8">
        <w:rPr>
          <w:rFonts w:ascii="Sylfaen" w:hAnsi="Sylfaen"/>
          <w:sz w:val="24"/>
        </w:rPr>
        <w:t xml:space="preserve"> </w:t>
      </w:r>
      <w:r w:rsidR="00786733">
        <w:rPr>
          <w:rFonts w:ascii="Sylfaen" w:hAnsi="Sylfaen"/>
          <w:b/>
          <w:bCs/>
          <w:sz w:val="24"/>
          <w:u w:val="single"/>
        </w:rPr>
        <w:t>252</w:t>
      </w:r>
      <w:r w:rsidR="00D339FD">
        <w:rPr>
          <w:rFonts w:ascii="Sylfaen" w:hAnsi="Sylfaen"/>
          <w:b/>
          <w:bCs/>
          <w:sz w:val="24"/>
          <w:u w:val="single"/>
        </w:rPr>
        <w:t xml:space="preserve"> </w:t>
      </w:r>
      <w:r w:rsidR="00123412">
        <w:rPr>
          <w:rFonts w:ascii="Sylfaen" w:hAnsi="Sylfaen"/>
          <w:b/>
          <w:sz w:val="24"/>
          <w:u w:val="single"/>
        </w:rPr>
        <w:t>(</w:t>
      </w:r>
      <w:r w:rsidR="00CA5D91" w:rsidRPr="00DA7131">
        <w:rPr>
          <w:rFonts w:ascii="Sylfaen" w:hAnsi="Sylfaen"/>
          <w:sz w:val="24"/>
          <w:lang w:val="ka-GE"/>
        </w:rPr>
        <w:t>თბილისი)</w:t>
      </w:r>
      <w:r w:rsidR="001F50D3" w:rsidRPr="00DA7131">
        <w:rPr>
          <w:rFonts w:ascii="Sylfaen" w:hAnsi="Sylfaen"/>
          <w:sz w:val="24"/>
          <w:lang w:val="ka-GE"/>
        </w:rPr>
        <w:t xml:space="preserve"> ქუთაისი</w:t>
      </w:r>
      <w:r w:rsidR="00A95864" w:rsidRPr="00DA7131">
        <w:rPr>
          <w:rFonts w:ascii="Sylfaen" w:hAnsi="Sylfaen"/>
          <w:sz w:val="24"/>
        </w:rPr>
        <w:t xml:space="preserve"> </w:t>
      </w:r>
      <w:r w:rsidR="00786733">
        <w:rPr>
          <w:rFonts w:ascii="Sylfaen" w:hAnsi="Sylfaen"/>
          <w:b/>
          <w:sz w:val="24"/>
          <w:u w:val="single"/>
        </w:rPr>
        <w:t>29</w:t>
      </w:r>
      <w:r w:rsidR="004A3F0C">
        <w:rPr>
          <w:rFonts w:ascii="Sylfaen" w:hAnsi="Sylfaen"/>
          <w:b/>
          <w:sz w:val="24"/>
          <w:u w:val="single"/>
          <w:lang w:val="ka-GE"/>
        </w:rPr>
        <w:t>,</w:t>
      </w:r>
      <w:r w:rsidR="001F50D3" w:rsidRPr="00DA7131">
        <w:rPr>
          <w:rFonts w:ascii="Sylfaen" w:hAnsi="Sylfaen"/>
          <w:sz w:val="24"/>
          <w:lang w:val="ka-GE"/>
        </w:rPr>
        <w:t xml:space="preserve"> ბათუმი</w:t>
      </w:r>
      <w:r w:rsidR="001F50D3" w:rsidRPr="00DA7131">
        <w:rPr>
          <w:rFonts w:ascii="Sylfaen" w:hAnsi="Sylfaen"/>
          <w:b/>
          <w:sz w:val="24"/>
          <w:u w:val="single"/>
          <w:lang w:val="ka-GE"/>
        </w:rPr>
        <w:t xml:space="preserve"> </w:t>
      </w:r>
      <w:r w:rsidR="00786733">
        <w:rPr>
          <w:rFonts w:ascii="Sylfaen" w:hAnsi="Sylfaen"/>
          <w:b/>
          <w:sz w:val="24"/>
          <w:u w:val="single"/>
        </w:rPr>
        <w:t>108</w:t>
      </w:r>
      <w:r w:rsidR="00123412" w:rsidRPr="00DA7131">
        <w:rPr>
          <w:rFonts w:ascii="Sylfaen" w:hAnsi="Sylfaen"/>
          <w:b/>
          <w:sz w:val="24"/>
          <w:u w:val="single"/>
        </w:rPr>
        <w:t xml:space="preserve">, </w:t>
      </w:r>
      <w:r w:rsidR="00123412" w:rsidRPr="00123412">
        <w:rPr>
          <w:rFonts w:ascii="Sylfaen" w:hAnsi="Sylfaen"/>
          <w:bCs/>
          <w:sz w:val="24"/>
        </w:rPr>
        <w:t>ცენტრალური</w:t>
      </w:r>
      <w:bookmarkStart w:id="0" w:name="_GoBack"/>
      <w:bookmarkEnd w:id="0"/>
      <w:r w:rsidR="00B42A45" w:rsidRPr="00DA7131">
        <w:rPr>
          <w:rFonts w:ascii="Sylfaen" w:hAnsi="Sylfaen"/>
          <w:sz w:val="24"/>
          <w:lang w:val="ka-GE"/>
        </w:rPr>
        <w:t xml:space="preserve"> ინფექციური საავადმყოფო </w:t>
      </w:r>
      <w:r w:rsidR="00D339FD">
        <w:rPr>
          <w:rFonts w:ascii="Sylfaen" w:hAnsi="Sylfaen"/>
          <w:b/>
          <w:sz w:val="24"/>
          <w:u w:val="single"/>
        </w:rPr>
        <w:t>24</w:t>
      </w:r>
      <w:r w:rsidR="00A16A3F">
        <w:rPr>
          <w:rFonts w:ascii="Sylfaen" w:hAnsi="Sylfaen"/>
          <w:b/>
          <w:sz w:val="24"/>
          <w:u w:val="single"/>
        </w:rPr>
        <w:t xml:space="preserve"> </w:t>
      </w:r>
      <w:r w:rsidR="00604197">
        <w:rPr>
          <w:rFonts w:ascii="Sylfaen" w:hAnsi="Sylfaen"/>
          <w:b/>
          <w:sz w:val="24"/>
          <w:u w:val="single"/>
          <w:lang w:val="ka-GE"/>
        </w:rPr>
        <w:t xml:space="preserve"> </w:t>
      </w:r>
      <w:r w:rsidR="001F50D3" w:rsidRPr="00DA7131">
        <w:rPr>
          <w:rFonts w:ascii="Sylfaen" w:hAnsi="Sylfaen"/>
          <w:sz w:val="24"/>
          <w:lang w:val="ka-GE"/>
        </w:rPr>
        <w:t xml:space="preserve">შესაძლო შემთხვევის ნიმუში, </w:t>
      </w:r>
      <w:r w:rsidR="00CF4330">
        <w:rPr>
          <w:rFonts w:ascii="Sylfaen" w:hAnsi="Sylfaen"/>
          <w:sz w:val="24"/>
          <w:lang w:val="ka-GE"/>
        </w:rPr>
        <w:t xml:space="preserve"> კლინიკა ნეოლაბი</w:t>
      </w:r>
      <w:r w:rsidR="00B93FB9">
        <w:rPr>
          <w:rFonts w:ascii="Sylfaen" w:hAnsi="Sylfaen"/>
          <w:sz w:val="24"/>
          <w:lang w:val="ka-GE"/>
        </w:rPr>
        <w:t xml:space="preserve"> </w:t>
      </w:r>
      <w:r w:rsidR="00786733">
        <w:rPr>
          <w:rFonts w:ascii="Sylfaen" w:hAnsi="Sylfaen"/>
          <w:b/>
          <w:sz w:val="24"/>
        </w:rPr>
        <w:t>18</w:t>
      </w:r>
      <w:r w:rsidR="00CF4330">
        <w:rPr>
          <w:rFonts w:ascii="Sylfaen" w:hAnsi="Sylfaen"/>
          <w:sz w:val="24"/>
          <w:lang w:val="ka-GE"/>
        </w:rPr>
        <w:t xml:space="preserve">. </w:t>
      </w:r>
      <w:r w:rsidR="001F50D3" w:rsidRPr="00DA7131">
        <w:rPr>
          <w:rFonts w:ascii="Sylfaen" w:hAnsi="Sylfaen"/>
          <w:sz w:val="24"/>
          <w:lang w:val="ka-GE"/>
        </w:rPr>
        <w:t xml:space="preserve">სულ </w:t>
      </w:r>
      <w:r w:rsidR="00786733">
        <w:rPr>
          <w:rFonts w:ascii="Sylfaen" w:hAnsi="Sylfaen"/>
          <w:b/>
          <w:bCs/>
          <w:sz w:val="24"/>
          <w:u w:val="single"/>
        </w:rPr>
        <w:t>431</w:t>
      </w:r>
    </w:p>
    <w:p w14:paraId="00395F9C" w14:textId="6E486452" w:rsidR="00632D39" w:rsidRPr="00DA7131" w:rsidRDefault="00632D39" w:rsidP="00D659B9">
      <w:pPr>
        <w:jc w:val="both"/>
        <w:rPr>
          <w:rFonts w:ascii="Sylfaen" w:hAnsi="Sylfaen"/>
          <w:sz w:val="24"/>
          <w:lang w:val="ka-GE"/>
        </w:rPr>
      </w:pPr>
      <w:r w:rsidRPr="00DA7131">
        <w:rPr>
          <w:rFonts w:ascii="Sylfaen" w:hAnsi="Sylfaen"/>
          <w:sz w:val="24"/>
          <w:lang w:val="ka-GE"/>
        </w:rPr>
        <w:t>სულ ჯამში ამ 30.01.2020 დან დღემდე</w:t>
      </w:r>
      <w:r w:rsidRPr="00DA7131">
        <w:rPr>
          <w:rFonts w:ascii="Sylfaen" w:hAnsi="Sylfaen"/>
          <w:sz w:val="24"/>
        </w:rPr>
        <w:t xml:space="preserve"> </w:t>
      </w:r>
      <w:r w:rsidRPr="00DA7131">
        <w:rPr>
          <w:rFonts w:ascii="Sylfaen" w:hAnsi="Sylfaen"/>
          <w:sz w:val="24"/>
          <w:lang w:val="ka-GE"/>
        </w:rPr>
        <w:t xml:space="preserve">  გატესტილია </w:t>
      </w:r>
      <w:r w:rsidR="00786733">
        <w:rPr>
          <w:rFonts w:ascii="Sylfaen" w:hAnsi="Sylfaen"/>
          <w:b/>
          <w:sz w:val="24"/>
          <w:u w:val="single"/>
        </w:rPr>
        <w:t>6 590</w:t>
      </w:r>
      <w:r w:rsidR="00155C3B">
        <w:rPr>
          <w:rFonts w:ascii="Sylfaen" w:hAnsi="Sylfaen"/>
          <w:b/>
          <w:sz w:val="24"/>
          <w:u w:val="single"/>
        </w:rPr>
        <w:t xml:space="preserve"> </w:t>
      </w:r>
      <w:r w:rsidRPr="00DA7131">
        <w:rPr>
          <w:rFonts w:ascii="Sylfaen" w:hAnsi="Sylfaen"/>
          <w:sz w:val="24"/>
          <w:lang w:val="ka-GE"/>
        </w:rPr>
        <w:t>შესაძლო შემთხვევის ნიმუში</w:t>
      </w:r>
      <w:r w:rsidR="0039167B" w:rsidRPr="00DA7131">
        <w:rPr>
          <w:rFonts w:ascii="Sylfaen" w:hAnsi="Sylfaen"/>
          <w:sz w:val="24"/>
          <w:lang w:val="ka-GE"/>
        </w:rPr>
        <w:t>.</w:t>
      </w:r>
    </w:p>
    <w:p w14:paraId="3415858A" w14:textId="1E510253" w:rsidR="00D2219C" w:rsidRPr="00DA7131" w:rsidRDefault="00D2219C" w:rsidP="00D659B9">
      <w:pPr>
        <w:jc w:val="both"/>
        <w:rPr>
          <w:rFonts w:ascii="Sylfaen" w:hAnsi="Sylfaen"/>
          <w:sz w:val="24"/>
          <w:lang w:val="ka-GE"/>
        </w:rPr>
      </w:pPr>
      <w:r w:rsidRPr="00DA7131">
        <w:rPr>
          <w:rFonts w:ascii="Sylfaen" w:hAnsi="Sylfaen"/>
          <w:sz w:val="24"/>
          <w:lang w:val="ka-GE"/>
        </w:rPr>
        <w:t xml:space="preserve">ლაბორატორიის დატვირთვა  30.01.2020 დან შეადგენს </w:t>
      </w:r>
      <w:r w:rsidR="00786733">
        <w:rPr>
          <w:rFonts w:ascii="Sylfaen" w:hAnsi="Sylfaen"/>
          <w:b/>
          <w:sz w:val="24"/>
          <w:u w:val="single"/>
        </w:rPr>
        <w:t>6 950</w:t>
      </w:r>
      <w:r w:rsidR="000B203E">
        <w:rPr>
          <w:rFonts w:ascii="Sylfaen" w:hAnsi="Sylfaen"/>
          <w:b/>
          <w:sz w:val="24"/>
          <w:u w:val="single"/>
        </w:rPr>
        <w:t xml:space="preserve"> </w:t>
      </w:r>
      <w:r w:rsidR="003D0EA4">
        <w:rPr>
          <w:rFonts w:ascii="Sylfaen" w:hAnsi="Sylfaen"/>
          <w:b/>
          <w:sz w:val="24"/>
          <w:u w:val="single"/>
        </w:rPr>
        <w:t xml:space="preserve"> </w:t>
      </w:r>
      <w:r w:rsidR="00DA4427" w:rsidRPr="00DA7131">
        <w:rPr>
          <w:rFonts w:ascii="Sylfaen" w:hAnsi="Sylfaen"/>
          <w:b/>
          <w:sz w:val="24"/>
          <w:lang w:val="ka-GE"/>
        </w:rPr>
        <w:t>ნიმუშს</w:t>
      </w:r>
      <w:r w:rsidRPr="00DA7131">
        <w:rPr>
          <w:rFonts w:ascii="Sylfaen" w:hAnsi="Sylfaen"/>
          <w:b/>
          <w:sz w:val="24"/>
          <w:lang w:val="ka-GE"/>
        </w:rPr>
        <w:t xml:space="preserve"> </w:t>
      </w:r>
      <w:r w:rsidR="00DA4427" w:rsidRPr="00DA7131">
        <w:rPr>
          <w:rFonts w:ascii="Sylfaen" w:hAnsi="Sylfaen"/>
          <w:b/>
          <w:sz w:val="24"/>
          <w:lang w:val="ka-GE"/>
        </w:rPr>
        <w:t xml:space="preserve">- </w:t>
      </w:r>
      <w:r w:rsidRPr="00DA7131">
        <w:rPr>
          <w:rFonts w:ascii="Sylfaen" w:hAnsi="Sylfaen"/>
          <w:sz w:val="24"/>
          <w:lang w:val="ka-GE"/>
        </w:rPr>
        <w:t>(შესაძლო, განმეორებითი ნიმუშები)</w:t>
      </w:r>
    </w:p>
    <w:p w14:paraId="101B26DD" w14:textId="48176076" w:rsidR="00FB2446" w:rsidRDefault="00805C2F" w:rsidP="002213A1">
      <w:pPr>
        <w:jc w:val="both"/>
        <w:rPr>
          <w:rFonts w:ascii="Sylfaen" w:hAnsi="Sylfaen"/>
          <w:sz w:val="24"/>
        </w:rPr>
      </w:pPr>
      <w:r w:rsidRPr="00DA7131">
        <w:rPr>
          <w:rFonts w:ascii="Sylfaen" w:hAnsi="Sylfaen"/>
          <w:b/>
          <w:sz w:val="24"/>
          <w:lang w:val="ka-GE"/>
        </w:rPr>
        <w:t>დადასტურებული</w:t>
      </w:r>
      <w:r w:rsidR="00213366" w:rsidRPr="00DA7131">
        <w:rPr>
          <w:rFonts w:ascii="Sylfaen" w:hAnsi="Sylfaen"/>
          <w:b/>
          <w:sz w:val="24"/>
          <w:lang w:val="ka-GE"/>
        </w:rPr>
        <w:t xml:space="preserve"> </w:t>
      </w:r>
      <w:r w:rsidR="00786733">
        <w:rPr>
          <w:rFonts w:ascii="Sylfaen" w:hAnsi="Sylfaen"/>
          <w:b/>
          <w:sz w:val="24"/>
        </w:rPr>
        <w:t>385</w:t>
      </w:r>
      <w:r w:rsidR="00123C7D" w:rsidRPr="00DA7131">
        <w:rPr>
          <w:rFonts w:ascii="Sylfaen" w:hAnsi="Sylfaen"/>
          <w:b/>
          <w:sz w:val="24"/>
        </w:rPr>
        <w:t xml:space="preserve"> </w:t>
      </w:r>
      <w:r w:rsidRPr="00DA7131">
        <w:rPr>
          <w:rFonts w:ascii="Sylfaen" w:hAnsi="Sylfaen"/>
          <w:b/>
          <w:sz w:val="24"/>
          <w:lang w:val="ka-GE"/>
        </w:rPr>
        <w:t>შემთხვევა</w:t>
      </w:r>
      <w:r w:rsidR="005705C5" w:rsidRPr="00DA7131">
        <w:rPr>
          <w:rFonts w:ascii="Sylfaen" w:hAnsi="Sylfaen"/>
          <w:b/>
          <w:sz w:val="24"/>
          <w:lang w:val="ka-GE"/>
        </w:rPr>
        <w:t>.</w:t>
      </w:r>
      <w:r w:rsidR="005705C5" w:rsidRPr="00DA7131">
        <w:rPr>
          <w:rFonts w:ascii="Sylfaen" w:hAnsi="Sylfaen"/>
          <w:sz w:val="24"/>
          <w:lang w:val="ka-GE"/>
        </w:rPr>
        <w:t xml:space="preserve"> </w:t>
      </w:r>
      <w:r w:rsidR="00F32247">
        <w:rPr>
          <w:rFonts w:ascii="Sylfaen" w:hAnsi="Sylfaen"/>
          <w:sz w:val="24"/>
        </w:rPr>
        <w:t xml:space="preserve"> </w:t>
      </w:r>
    </w:p>
    <w:p w14:paraId="153B5AF8" w14:textId="7ACFCFB6" w:rsidR="00F32247" w:rsidRPr="00D143DD" w:rsidRDefault="00F32247" w:rsidP="002213A1">
      <w:pPr>
        <w:jc w:val="both"/>
        <w:rPr>
          <w:rFonts w:ascii="Sylfaen" w:hAnsi="Sylfaen"/>
          <w:sz w:val="24"/>
          <w:lang w:val="ka-GE"/>
        </w:rPr>
      </w:pPr>
      <w:r>
        <w:rPr>
          <w:rFonts w:ascii="Sylfaen" w:hAnsi="Sylfaen"/>
          <w:sz w:val="24"/>
          <w:lang w:val="ka-GE"/>
        </w:rPr>
        <w:t xml:space="preserve">ახალ დადასტურებულ </w:t>
      </w:r>
      <w:r w:rsidR="00786733">
        <w:rPr>
          <w:rFonts w:ascii="Sylfaen" w:hAnsi="Sylfaen"/>
          <w:sz w:val="24"/>
        </w:rPr>
        <w:t>15</w:t>
      </w:r>
      <w:r w:rsidR="00FB1C7C">
        <w:rPr>
          <w:rFonts w:ascii="Sylfaen" w:hAnsi="Sylfaen"/>
          <w:sz w:val="24"/>
          <w:lang w:val="ka-GE"/>
        </w:rPr>
        <w:t xml:space="preserve"> </w:t>
      </w:r>
      <w:r>
        <w:rPr>
          <w:rFonts w:ascii="Sylfaen" w:hAnsi="Sylfaen"/>
          <w:sz w:val="24"/>
          <w:lang w:val="ka-GE"/>
        </w:rPr>
        <w:t>შემთხვევაზე მიმდინარეობს ეპიდ კვლევა</w:t>
      </w:r>
      <w:r w:rsidR="00100117">
        <w:rPr>
          <w:rFonts w:ascii="Sylfaen" w:hAnsi="Sylfaen"/>
          <w:sz w:val="24"/>
          <w:lang w:val="ka-GE"/>
        </w:rPr>
        <w:t xml:space="preserve">. </w:t>
      </w:r>
    </w:p>
    <w:p w14:paraId="558C66F9" w14:textId="19D20065" w:rsidR="001B7BC1" w:rsidRDefault="00862197" w:rsidP="00B97CB9">
      <w:pPr>
        <w:jc w:val="both"/>
        <w:rPr>
          <w:rFonts w:ascii="Sylfaen" w:hAnsi="Sylfaen"/>
          <w:sz w:val="24"/>
        </w:rPr>
      </w:pPr>
      <w:r>
        <w:rPr>
          <w:rFonts w:ascii="Sylfaen" w:hAnsi="Sylfaen"/>
          <w:sz w:val="24"/>
          <w:lang w:val="ka-GE"/>
        </w:rPr>
        <w:t>გამოჯანმრთელდა</w:t>
      </w:r>
      <w:r w:rsidR="004A3F0C">
        <w:rPr>
          <w:rFonts w:ascii="Sylfaen" w:hAnsi="Sylfaen"/>
          <w:sz w:val="24"/>
          <w:lang w:val="ka-GE"/>
        </w:rPr>
        <w:t xml:space="preserve"> </w:t>
      </w:r>
      <w:r w:rsidR="00B804C2">
        <w:rPr>
          <w:rFonts w:ascii="Sylfaen" w:hAnsi="Sylfaen"/>
          <w:sz w:val="24"/>
        </w:rPr>
        <w:t>79</w:t>
      </w:r>
    </w:p>
    <w:p w14:paraId="5812E2C1" w14:textId="5728CF5B" w:rsidR="00FB1C7C" w:rsidRPr="00FB1C7C" w:rsidRDefault="00FB1C7C" w:rsidP="00B97CB9">
      <w:pPr>
        <w:jc w:val="both"/>
        <w:rPr>
          <w:rFonts w:ascii="Sylfaen" w:hAnsi="Sylfaen"/>
          <w:b/>
          <w:bCs/>
          <w:sz w:val="24"/>
          <w:u w:val="single"/>
          <w:lang w:val="ka-GE"/>
        </w:rPr>
      </w:pPr>
      <w:r>
        <w:rPr>
          <w:rFonts w:ascii="Sylfaen" w:hAnsi="Sylfaen"/>
          <w:sz w:val="24"/>
          <w:lang w:val="ka-GE"/>
        </w:rPr>
        <w:t>სიკვდილი</w:t>
      </w:r>
      <w:r w:rsidR="00AC3970">
        <w:rPr>
          <w:rFonts w:ascii="Sylfaen" w:hAnsi="Sylfaen"/>
          <w:sz w:val="24"/>
          <w:lang w:val="ka-GE"/>
        </w:rPr>
        <w:t xml:space="preserve"> 3</w:t>
      </w:r>
    </w:p>
    <w:p w14:paraId="69A88C86" w14:textId="1EB60855" w:rsidR="001066E5" w:rsidRPr="00906DD8" w:rsidRDefault="00EF0278" w:rsidP="004C3FB7">
      <w:pPr>
        <w:ind w:hanging="360"/>
        <w:jc w:val="both"/>
        <w:rPr>
          <w:rFonts w:ascii="Sylfaen" w:hAnsi="Sylfaen"/>
          <w:b/>
          <w:bCs/>
          <w:sz w:val="24"/>
          <w:u w:val="single"/>
        </w:rPr>
      </w:pPr>
      <w:r>
        <w:rPr>
          <w:noProof/>
        </w:rPr>
        <w:drawing>
          <wp:inline distT="0" distB="0" distL="0" distR="0" wp14:anchorId="65A444CA" wp14:editId="3580D866">
            <wp:extent cx="7462520" cy="4261485"/>
            <wp:effectExtent l="0" t="0" r="5080" b="5715"/>
            <wp:docPr id="1" name="Chart 1">
              <a:extLst xmlns:a="http://schemas.openxmlformats.org/drawingml/2006/main">
                <a:ext uri="{FF2B5EF4-FFF2-40B4-BE49-F238E27FC236}">
                  <a16:creationId xmlns:a16="http://schemas.microsoft.com/office/drawing/2014/main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00000000-0008-0000-00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14:paraId="348CE5ED" w14:textId="24FBF1ED" w:rsidR="001066E5" w:rsidRDefault="001066E5" w:rsidP="00B97CB9">
      <w:pPr>
        <w:jc w:val="both"/>
        <w:rPr>
          <w:rFonts w:ascii="Sylfaen" w:hAnsi="Sylfaen"/>
          <w:b/>
          <w:bCs/>
          <w:sz w:val="24"/>
          <w:u w:val="single"/>
          <w:lang w:val="ka-GE"/>
        </w:rPr>
      </w:pPr>
    </w:p>
    <w:p w14:paraId="2AAAF08F" w14:textId="5B960B6A" w:rsidR="00B93FB9" w:rsidRDefault="00B93FB9" w:rsidP="00B97CB9">
      <w:pPr>
        <w:jc w:val="both"/>
        <w:rPr>
          <w:rFonts w:ascii="Sylfaen" w:hAnsi="Sylfaen"/>
          <w:b/>
          <w:bCs/>
          <w:sz w:val="24"/>
          <w:u w:val="single"/>
          <w:lang w:val="ka-GE"/>
        </w:rPr>
      </w:pPr>
    </w:p>
    <w:p w14:paraId="3E543E39" w14:textId="360155CB" w:rsidR="00B93FB9" w:rsidRDefault="00FE64E5" w:rsidP="00B97CB9">
      <w:pPr>
        <w:jc w:val="both"/>
        <w:rPr>
          <w:rFonts w:ascii="Sylfaen" w:hAnsi="Sylfaen"/>
          <w:b/>
          <w:bCs/>
          <w:sz w:val="24"/>
          <w:u w:val="single"/>
          <w:lang w:val="ka-GE"/>
        </w:rPr>
      </w:pPr>
      <w:r>
        <w:rPr>
          <w:noProof/>
        </w:rPr>
        <w:lastRenderedPageBreak/>
        <w:drawing>
          <wp:inline distT="0" distB="0" distL="0" distR="0" wp14:anchorId="6C450CE2" wp14:editId="0D46AE01">
            <wp:extent cx="6703255" cy="3460653"/>
            <wp:effectExtent l="0" t="0" r="2540" b="6985"/>
            <wp:docPr id="7" name="Chart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14:paraId="1B54ED8A" w14:textId="77777777" w:rsidR="00FE64E5" w:rsidRDefault="00FE64E5" w:rsidP="00B97CB9">
      <w:pPr>
        <w:jc w:val="both"/>
        <w:rPr>
          <w:rFonts w:ascii="Sylfaen" w:hAnsi="Sylfaen"/>
          <w:b/>
          <w:bCs/>
          <w:sz w:val="24"/>
          <w:u w:val="single"/>
          <w:lang w:val="ka-GE"/>
        </w:rPr>
      </w:pPr>
    </w:p>
    <w:p w14:paraId="24299429" w14:textId="77777777" w:rsidR="00FE64E5" w:rsidRDefault="00FE64E5" w:rsidP="00B97CB9">
      <w:pPr>
        <w:jc w:val="both"/>
        <w:rPr>
          <w:rFonts w:ascii="Sylfaen" w:hAnsi="Sylfaen"/>
          <w:b/>
          <w:bCs/>
          <w:sz w:val="24"/>
          <w:u w:val="single"/>
          <w:lang w:val="ka-GE"/>
        </w:rPr>
      </w:pPr>
    </w:p>
    <w:tbl>
      <w:tblPr>
        <w:tblpPr w:leftFromText="180" w:rightFromText="180" w:vertAnchor="text" w:tblpX="-640" w:tblpY="50"/>
        <w:tblW w:w="11356" w:type="dxa"/>
        <w:tblLayout w:type="fixed"/>
        <w:tblLook w:val="04A0" w:firstRow="1" w:lastRow="0" w:firstColumn="1" w:lastColumn="0" w:noHBand="0" w:noVBand="1"/>
      </w:tblPr>
      <w:tblGrid>
        <w:gridCol w:w="715"/>
        <w:gridCol w:w="859"/>
        <w:gridCol w:w="1065"/>
        <w:gridCol w:w="1131"/>
        <w:gridCol w:w="1065"/>
        <w:gridCol w:w="1198"/>
        <w:gridCol w:w="1064"/>
        <w:gridCol w:w="1131"/>
        <w:gridCol w:w="1065"/>
        <w:gridCol w:w="998"/>
        <w:gridCol w:w="1065"/>
      </w:tblGrid>
      <w:tr w:rsidR="00FE64E5" w:rsidRPr="00B35BAA" w14:paraId="2BAB787D" w14:textId="77777777" w:rsidTr="00FE64E5">
        <w:trPr>
          <w:trHeight w:val="308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71AA5A" w14:textId="77777777" w:rsidR="00FE64E5" w:rsidRPr="00B35BAA" w:rsidRDefault="00FE64E5" w:rsidP="00FE64E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24"/>
              </w:rPr>
            </w:pPr>
            <w:r w:rsidRPr="00B35BAA">
              <w:rPr>
                <w:rFonts w:ascii="Sylfaen" w:eastAsia="Times New Roman" w:hAnsi="Sylfaen" w:cs="Calibri"/>
                <w:color w:val="000000"/>
                <w:sz w:val="18"/>
                <w:szCs w:val="24"/>
              </w:rPr>
              <w:t> </w:t>
            </w:r>
          </w:p>
        </w:tc>
        <w:tc>
          <w:tcPr>
            <w:tcW w:w="19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A12F3D" w14:textId="77777777" w:rsidR="00FE64E5" w:rsidRPr="00B35BAA" w:rsidRDefault="00FE64E5" w:rsidP="00FE64E5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24"/>
              </w:rPr>
            </w:pPr>
            <w:proofErr w:type="spellStart"/>
            <w:r w:rsidRPr="00B35BAA"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24"/>
              </w:rPr>
              <w:t>ლუგარის</w:t>
            </w:r>
            <w:proofErr w:type="spellEnd"/>
            <w:r w:rsidRPr="00B35BAA"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24"/>
              </w:rPr>
              <w:t xml:space="preserve"> </w:t>
            </w:r>
            <w:proofErr w:type="spellStart"/>
            <w:r w:rsidRPr="00B35BAA"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24"/>
              </w:rPr>
              <w:t>ლაბორატორიa</w:t>
            </w:r>
            <w:proofErr w:type="spellEnd"/>
            <w:r w:rsidRPr="00B35BAA"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24"/>
              </w:rPr>
              <w:t xml:space="preserve"> </w:t>
            </w:r>
          </w:p>
        </w:tc>
        <w:tc>
          <w:tcPr>
            <w:tcW w:w="21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69E0A41" w14:textId="77777777" w:rsidR="00FE64E5" w:rsidRPr="00B35BAA" w:rsidRDefault="00FE64E5" w:rsidP="00FE64E5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24"/>
                <w:lang w:val="ka-GE"/>
              </w:rPr>
            </w:pPr>
            <w:r w:rsidRPr="00B35BAA"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24"/>
                <w:lang w:val="ka-GE"/>
              </w:rPr>
              <w:t>ქუთაისის ლაბორატორია</w:t>
            </w:r>
          </w:p>
        </w:tc>
        <w:tc>
          <w:tcPr>
            <w:tcW w:w="22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FC4A50" w14:textId="77777777" w:rsidR="00FE64E5" w:rsidRPr="00B35BAA" w:rsidRDefault="00FE64E5" w:rsidP="00FE64E5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24"/>
                <w:lang w:val="ka-GE"/>
              </w:rPr>
            </w:pPr>
            <w:r w:rsidRPr="00B35BAA"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24"/>
                <w:lang w:val="ka-GE"/>
              </w:rPr>
              <w:t>ბათუმის ლაბორატორია</w:t>
            </w:r>
          </w:p>
        </w:tc>
        <w:tc>
          <w:tcPr>
            <w:tcW w:w="21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BBABB6" w14:textId="77777777" w:rsidR="00FE64E5" w:rsidRPr="00B35BAA" w:rsidRDefault="00FE64E5" w:rsidP="00FE64E5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24"/>
              </w:rPr>
            </w:pPr>
            <w:r w:rsidRPr="00B35BAA"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24"/>
              </w:rPr>
              <w:t>IDH</w:t>
            </w:r>
          </w:p>
        </w:tc>
        <w:tc>
          <w:tcPr>
            <w:tcW w:w="20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B75E5B" w14:textId="77777777" w:rsidR="00FE64E5" w:rsidRPr="00B35BAA" w:rsidRDefault="00FE64E5" w:rsidP="00FE64E5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24"/>
                <w:lang w:val="ka-GE"/>
              </w:rPr>
            </w:pPr>
            <w:r w:rsidRPr="00B35BAA"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24"/>
                <w:lang w:val="ka-GE"/>
              </w:rPr>
              <w:t>კლინიკა ნეოლაბი</w:t>
            </w:r>
          </w:p>
        </w:tc>
      </w:tr>
      <w:tr w:rsidR="00FE64E5" w:rsidRPr="00B35BAA" w14:paraId="48F59410" w14:textId="77777777" w:rsidTr="00FE64E5">
        <w:trPr>
          <w:trHeight w:val="463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3A2C6C" w14:textId="77777777" w:rsidR="00FE64E5" w:rsidRPr="00B35BAA" w:rsidRDefault="00FE64E5" w:rsidP="00FE64E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24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C72359" w14:textId="77777777" w:rsidR="00FE64E5" w:rsidRPr="00B35BAA" w:rsidRDefault="00FE64E5" w:rsidP="00FE64E5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20"/>
              </w:rPr>
            </w:pPr>
            <w:proofErr w:type="spellStart"/>
            <w:r w:rsidRPr="00B35BAA"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20"/>
              </w:rPr>
              <w:t>ნიმუშების</w:t>
            </w:r>
            <w:proofErr w:type="spellEnd"/>
            <w:r w:rsidRPr="00B35BAA"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20"/>
              </w:rPr>
              <w:t xml:space="preserve"> </w:t>
            </w:r>
          </w:p>
          <w:p w14:paraId="08A3C768" w14:textId="77777777" w:rsidR="00FE64E5" w:rsidRPr="00B35BAA" w:rsidRDefault="00FE64E5" w:rsidP="00FE64E5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20"/>
              </w:rPr>
            </w:pPr>
            <w:r w:rsidRPr="00B35BAA"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20"/>
                <w:lang w:val="ka-GE"/>
              </w:rPr>
              <w:t xml:space="preserve">საერთო </w:t>
            </w:r>
            <w:proofErr w:type="spellStart"/>
            <w:r w:rsidRPr="00B35BAA"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20"/>
              </w:rPr>
              <w:t>რაოდენობა</w:t>
            </w:r>
            <w:proofErr w:type="spellEnd"/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E258B7E" w14:textId="77777777" w:rsidR="00FE64E5" w:rsidRPr="00B35BAA" w:rsidRDefault="00FE64E5" w:rsidP="00FE64E5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20"/>
                <w:lang w:val="ka-GE"/>
              </w:rPr>
            </w:pPr>
            <w:r w:rsidRPr="00B35BAA"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20"/>
                <w:lang w:val="ka-GE"/>
              </w:rPr>
              <w:t>მათ შორის განმეორებითი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16528C7" w14:textId="77777777" w:rsidR="00FE64E5" w:rsidRPr="00B35BAA" w:rsidRDefault="00FE64E5" w:rsidP="00FE64E5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20"/>
              </w:rPr>
            </w:pPr>
            <w:proofErr w:type="spellStart"/>
            <w:r w:rsidRPr="00B35BAA"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20"/>
              </w:rPr>
              <w:t>ნიმუშების</w:t>
            </w:r>
            <w:proofErr w:type="spellEnd"/>
            <w:r w:rsidRPr="00B35BAA"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20"/>
              </w:rPr>
              <w:t xml:space="preserve"> </w:t>
            </w:r>
          </w:p>
          <w:p w14:paraId="30DA497D" w14:textId="77777777" w:rsidR="00FE64E5" w:rsidRPr="00B35BAA" w:rsidRDefault="00FE64E5" w:rsidP="00FE64E5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20"/>
              </w:rPr>
            </w:pPr>
            <w:r w:rsidRPr="00B35BAA"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20"/>
                <w:lang w:val="ka-GE"/>
              </w:rPr>
              <w:t xml:space="preserve">საერთო </w:t>
            </w:r>
            <w:proofErr w:type="spellStart"/>
            <w:r w:rsidRPr="00B35BAA"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20"/>
              </w:rPr>
              <w:t>რაოდენობა</w:t>
            </w:r>
            <w:proofErr w:type="spellEnd"/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142092A" w14:textId="77777777" w:rsidR="00FE64E5" w:rsidRPr="00B35BAA" w:rsidRDefault="00FE64E5" w:rsidP="00FE64E5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20"/>
                <w:lang w:val="ka-GE"/>
              </w:rPr>
            </w:pPr>
            <w:r w:rsidRPr="00B35BAA"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20"/>
                <w:lang w:val="ka-GE"/>
              </w:rPr>
              <w:t>მათ შორის განმეორებითი</w:t>
            </w:r>
          </w:p>
        </w:tc>
        <w:tc>
          <w:tcPr>
            <w:tcW w:w="1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D667869" w14:textId="77777777" w:rsidR="00FE64E5" w:rsidRPr="00B35BAA" w:rsidRDefault="00FE64E5" w:rsidP="00FE64E5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20"/>
              </w:rPr>
            </w:pPr>
            <w:proofErr w:type="spellStart"/>
            <w:r w:rsidRPr="00B35BAA"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20"/>
              </w:rPr>
              <w:t>ნიმუშების</w:t>
            </w:r>
            <w:proofErr w:type="spellEnd"/>
            <w:r w:rsidRPr="00B35BAA"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20"/>
              </w:rPr>
              <w:t xml:space="preserve"> </w:t>
            </w:r>
          </w:p>
          <w:p w14:paraId="7F261A0D" w14:textId="77777777" w:rsidR="00FE64E5" w:rsidRPr="00B35BAA" w:rsidRDefault="00FE64E5" w:rsidP="00FE64E5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20"/>
              </w:rPr>
            </w:pPr>
            <w:r w:rsidRPr="00B35BAA"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20"/>
                <w:lang w:val="ka-GE"/>
              </w:rPr>
              <w:t xml:space="preserve">საერთო </w:t>
            </w:r>
            <w:proofErr w:type="spellStart"/>
            <w:r w:rsidRPr="00B35BAA"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20"/>
              </w:rPr>
              <w:t>რაოდენობა</w:t>
            </w:r>
            <w:proofErr w:type="spellEnd"/>
          </w:p>
        </w:tc>
        <w:tc>
          <w:tcPr>
            <w:tcW w:w="1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3C2509E" w14:textId="77777777" w:rsidR="00FE64E5" w:rsidRPr="00B35BAA" w:rsidRDefault="00FE64E5" w:rsidP="00FE64E5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20"/>
                <w:lang w:val="ka-GE"/>
              </w:rPr>
            </w:pPr>
            <w:r w:rsidRPr="00B35BAA"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20"/>
                <w:lang w:val="ka-GE"/>
              </w:rPr>
              <w:t>მათ შორის განმეორებითი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09BACD2" w14:textId="77777777" w:rsidR="00FE64E5" w:rsidRPr="00B35BAA" w:rsidRDefault="00FE64E5" w:rsidP="00FE64E5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20"/>
              </w:rPr>
            </w:pPr>
            <w:proofErr w:type="spellStart"/>
            <w:r w:rsidRPr="00B35BAA"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20"/>
              </w:rPr>
              <w:t>ნიმუშების</w:t>
            </w:r>
            <w:proofErr w:type="spellEnd"/>
            <w:r w:rsidRPr="00B35BAA"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20"/>
              </w:rPr>
              <w:t xml:space="preserve"> </w:t>
            </w:r>
          </w:p>
          <w:p w14:paraId="6F41ABA9" w14:textId="77777777" w:rsidR="00FE64E5" w:rsidRPr="00B35BAA" w:rsidRDefault="00FE64E5" w:rsidP="00FE64E5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20"/>
              </w:rPr>
            </w:pPr>
            <w:r w:rsidRPr="00B35BAA"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20"/>
                <w:lang w:val="ka-GE"/>
              </w:rPr>
              <w:t xml:space="preserve">საერთო </w:t>
            </w:r>
            <w:proofErr w:type="spellStart"/>
            <w:r w:rsidRPr="00B35BAA"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20"/>
              </w:rPr>
              <w:t>რაოდენობა</w:t>
            </w:r>
            <w:proofErr w:type="spellEnd"/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5635527" w14:textId="77777777" w:rsidR="00FE64E5" w:rsidRPr="00B35BAA" w:rsidRDefault="00FE64E5" w:rsidP="00FE64E5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20"/>
                <w:lang w:val="ka-GE"/>
              </w:rPr>
            </w:pPr>
            <w:r w:rsidRPr="00B35BAA"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20"/>
                <w:lang w:val="ka-GE"/>
              </w:rPr>
              <w:t>მათ შორის განმეორებითი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EC6879F" w14:textId="77777777" w:rsidR="00FE64E5" w:rsidRPr="00B35BAA" w:rsidRDefault="00FE64E5" w:rsidP="00FE64E5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20"/>
                <w:lang w:val="ka-GE"/>
              </w:rPr>
            </w:pPr>
            <w:r w:rsidRPr="00B35BAA"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20"/>
                <w:lang w:val="ka-GE"/>
              </w:rPr>
              <w:t>ნიმუშების საერთო რაოდენობა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14D990E" w14:textId="77777777" w:rsidR="00FE64E5" w:rsidRPr="00B35BAA" w:rsidRDefault="00FE64E5" w:rsidP="00FE64E5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20"/>
                <w:lang w:val="ka-GE"/>
              </w:rPr>
            </w:pPr>
            <w:r w:rsidRPr="00B35BAA"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20"/>
                <w:lang w:val="ka-GE"/>
              </w:rPr>
              <w:t>მათ შორის განმეორებითი</w:t>
            </w:r>
          </w:p>
        </w:tc>
      </w:tr>
      <w:tr w:rsidR="00FE64E5" w:rsidRPr="00B35BAA" w14:paraId="33AC65C8" w14:textId="77777777" w:rsidTr="00FE64E5">
        <w:trPr>
          <w:trHeight w:val="246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3E0BE6" w14:textId="77777777" w:rsidR="00FE64E5" w:rsidRPr="00B35BAA" w:rsidRDefault="00FE64E5" w:rsidP="00FE64E5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18"/>
              </w:rPr>
            </w:pPr>
            <w:r w:rsidRPr="00B35BAA">
              <w:rPr>
                <w:rFonts w:ascii="Sylfaen" w:eastAsia="Times New Roman" w:hAnsi="Sylfaen" w:cs="Arial"/>
                <w:color w:val="000000"/>
                <w:sz w:val="18"/>
              </w:rPr>
              <w:t>02.03-31.03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5B211D" w14:textId="77777777" w:rsidR="00FE64E5" w:rsidRPr="00B35BAA" w:rsidRDefault="00FE64E5" w:rsidP="00FE64E5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</w:rPr>
            </w:pPr>
            <w:r w:rsidRPr="00B35BAA">
              <w:rPr>
                <w:rFonts w:ascii="Sylfaen" w:eastAsia="Times New Roman" w:hAnsi="Sylfaen" w:cs="Arial"/>
                <w:color w:val="000000"/>
                <w:sz w:val="18"/>
              </w:rPr>
              <w:t>1614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1235F8" w14:textId="77777777" w:rsidR="00FE64E5" w:rsidRPr="00B35BAA" w:rsidRDefault="00FE64E5" w:rsidP="00FE64E5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</w:rPr>
            </w:pPr>
            <w:r w:rsidRPr="00B35BAA">
              <w:rPr>
                <w:rFonts w:ascii="Sylfaen" w:eastAsia="Times New Roman" w:hAnsi="Sylfaen" w:cs="Arial"/>
                <w:color w:val="000000"/>
                <w:sz w:val="18"/>
              </w:rPr>
              <w:t>64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AD3C2A" w14:textId="77777777" w:rsidR="00FE64E5" w:rsidRPr="00B35BAA" w:rsidRDefault="00FE64E5" w:rsidP="00FE64E5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</w:rPr>
            </w:pPr>
            <w:r w:rsidRPr="00B35BAA">
              <w:rPr>
                <w:rFonts w:ascii="Sylfaen" w:eastAsia="Times New Roman" w:hAnsi="Sylfaen" w:cs="Arial"/>
                <w:color w:val="000000"/>
                <w:sz w:val="18"/>
              </w:rPr>
              <w:t>220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EA05A1" w14:textId="77777777" w:rsidR="00FE64E5" w:rsidRPr="00B35BAA" w:rsidRDefault="00FE64E5" w:rsidP="00FE64E5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</w:rPr>
            </w:pPr>
            <w:r w:rsidRPr="00B35BAA">
              <w:rPr>
                <w:rFonts w:ascii="Sylfaen" w:eastAsia="Times New Roman" w:hAnsi="Sylfaen" w:cs="Arial"/>
                <w:color w:val="000000"/>
                <w:sz w:val="18"/>
              </w:rPr>
              <w:t>14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E6BA51" w14:textId="77777777" w:rsidR="00FE64E5" w:rsidRPr="00B35BAA" w:rsidRDefault="00FE64E5" w:rsidP="00FE64E5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</w:rPr>
            </w:pPr>
            <w:r w:rsidRPr="00B35BAA">
              <w:rPr>
                <w:rFonts w:ascii="Sylfaen" w:eastAsia="Times New Roman" w:hAnsi="Sylfaen" w:cs="Arial"/>
                <w:color w:val="000000"/>
                <w:sz w:val="18"/>
              </w:rPr>
              <w:t>210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86A48C" w14:textId="77777777" w:rsidR="00FE64E5" w:rsidRPr="00B35BAA" w:rsidRDefault="00FE64E5" w:rsidP="00FE64E5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</w:rPr>
            </w:pPr>
            <w:r w:rsidRPr="00B35BAA">
              <w:rPr>
                <w:rFonts w:ascii="Sylfaen" w:eastAsia="Times New Roman" w:hAnsi="Sylfaen" w:cs="Arial"/>
                <w:color w:val="000000"/>
                <w:sz w:val="18"/>
              </w:rPr>
              <w:t>6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6350B9" w14:textId="77777777" w:rsidR="00FE64E5" w:rsidRPr="00B35BAA" w:rsidRDefault="00FE64E5" w:rsidP="00FE64E5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</w:rPr>
            </w:pPr>
            <w:r w:rsidRPr="00B35BAA">
              <w:rPr>
                <w:rFonts w:ascii="Sylfaen" w:eastAsia="Times New Roman" w:hAnsi="Sylfaen" w:cs="Arial"/>
                <w:color w:val="000000"/>
                <w:sz w:val="18"/>
              </w:rPr>
              <w:t>322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1C9615" w14:textId="77777777" w:rsidR="00FE64E5" w:rsidRPr="00B35BAA" w:rsidRDefault="00FE64E5" w:rsidP="00FE64E5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</w:rPr>
            </w:pPr>
            <w:r w:rsidRPr="00B35BAA">
              <w:rPr>
                <w:rFonts w:ascii="Sylfaen" w:eastAsia="Times New Roman" w:hAnsi="Sylfaen" w:cs="Arial"/>
                <w:color w:val="000000"/>
                <w:sz w:val="18"/>
              </w:rPr>
              <w:t>67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B696E8" w14:textId="77777777" w:rsidR="00FE64E5" w:rsidRPr="00B35BAA" w:rsidRDefault="00FE64E5" w:rsidP="00FE64E5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</w:rPr>
            </w:pPr>
            <w:r w:rsidRPr="00B35BAA">
              <w:rPr>
                <w:rFonts w:ascii="Sylfaen" w:eastAsia="Times New Roman" w:hAnsi="Sylfaen" w:cs="Arial"/>
                <w:color w:val="000000"/>
                <w:sz w:val="18"/>
              </w:rPr>
              <w:t>25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C81A79" w14:textId="77777777" w:rsidR="00FE64E5" w:rsidRPr="00B35BAA" w:rsidRDefault="00FE64E5" w:rsidP="00FE64E5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</w:rPr>
            </w:pPr>
            <w:r w:rsidRPr="00B35BAA">
              <w:rPr>
                <w:rFonts w:ascii="Sylfaen" w:eastAsia="Times New Roman" w:hAnsi="Sylfaen" w:cs="Arial"/>
                <w:color w:val="000000"/>
                <w:sz w:val="18"/>
              </w:rPr>
              <w:t>0</w:t>
            </w:r>
          </w:p>
        </w:tc>
      </w:tr>
      <w:tr w:rsidR="00FE64E5" w:rsidRPr="00B35BAA" w14:paraId="47131C83" w14:textId="77777777" w:rsidTr="00FE64E5">
        <w:trPr>
          <w:trHeight w:val="246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C96A9E" w14:textId="77777777" w:rsidR="00FE64E5" w:rsidRPr="00B35BAA" w:rsidRDefault="00FE64E5" w:rsidP="00FE64E5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18"/>
              </w:rPr>
            </w:pPr>
            <w:r w:rsidRPr="00B35BAA">
              <w:rPr>
                <w:rFonts w:ascii="Sylfaen" w:eastAsia="Times New Roman" w:hAnsi="Sylfaen" w:cs="Arial"/>
                <w:color w:val="000000"/>
                <w:sz w:val="18"/>
              </w:rPr>
              <w:t>01.04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0C1BC0" w14:textId="77777777" w:rsidR="00FE64E5" w:rsidRPr="00B35BAA" w:rsidRDefault="00FE64E5" w:rsidP="00FE64E5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</w:rPr>
            </w:pPr>
            <w:r w:rsidRPr="00B35BAA">
              <w:rPr>
                <w:rFonts w:ascii="Sylfaen" w:eastAsia="Times New Roman" w:hAnsi="Sylfaen" w:cs="Arial"/>
                <w:color w:val="000000"/>
                <w:sz w:val="18"/>
              </w:rPr>
              <w:t>84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913B0A" w14:textId="77777777" w:rsidR="00FE64E5" w:rsidRPr="00B35BAA" w:rsidRDefault="00FE64E5" w:rsidP="00FE64E5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</w:rPr>
            </w:pPr>
            <w:r w:rsidRPr="00B35BAA">
              <w:rPr>
                <w:rFonts w:ascii="Sylfaen" w:eastAsia="Times New Roman" w:hAnsi="Sylfaen" w:cs="Arial"/>
                <w:color w:val="000000"/>
                <w:sz w:val="18"/>
              </w:rPr>
              <w:t>6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92C181" w14:textId="77777777" w:rsidR="00FE64E5" w:rsidRPr="00B35BAA" w:rsidRDefault="00FE64E5" w:rsidP="00FE64E5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</w:rPr>
            </w:pPr>
            <w:r w:rsidRPr="00B35BAA">
              <w:rPr>
                <w:rFonts w:ascii="Sylfaen" w:eastAsia="Times New Roman" w:hAnsi="Sylfaen" w:cs="Arial"/>
                <w:color w:val="000000"/>
                <w:sz w:val="18"/>
              </w:rPr>
              <w:t>16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1647A8" w14:textId="77777777" w:rsidR="00FE64E5" w:rsidRPr="00B35BAA" w:rsidRDefault="00FE64E5" w:rsidP="00FE64E5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</w:rPr>
            </w:pPr>
            <w:r w:rsidRPr="00B35BAA">
              <w:rPr>
                <w:rFonts w:ascii="Sylfaen" w:eastAsia="Times New Roman" w:hAnsi="Sylfaen" w:cs="Arial"/>
                <w:color w:val="000000"/>
                <w:sz w:val="18"/>
              </w:rPr>
              <w:t>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C7D10D" w14:textId="77777777" w:rsidR="00FE64E5" w:rsidRPr="00B35BAA" w:rsidRDefault="00FE64E5" w:rsidP="00FE64E5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</w:rPr>
            </w:pPr>
            <w:r w:rsidRPr="00B35BAA">
              <w:rPr>
                <w:rFonts w:ascii="Sylfaen" w:eastAsia="Times New Roman" w:hAnsi="Sylfaen" w:cs="Arial"/>
                <w:color w:val="000000"/>
                <w:sz w:val="18"/>
              </w:rPr>
              <w:t>21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AB8B1C" w14:textId="77777777" w:rsidR="00FE64E5" w:rsidRPr="00B35BAA" w:rsidRDefault="00FE64E5" w:rsidP="00FE64E5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</w:rPr>
            </w:pPr>
            <w:r w:rsidRPr="00B35BAA">
              <w:rPr>
                <w:rFonts w:ascii="Sylfaen" w:eastAsia="Times New Roman" w:hAnsi="Sylfaen" w:cs="Arial"/>
                <w:color w:val="000000"/>
                <w:sz w:val="18"/>
              </w:rPr>
              <w:t>1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046B2B" w14:textId="77777777" w:rsidR="00FE64E5" w:rsidRPr="00B35BAA" w:rsidRDefault="00FE64E5" w:rsidP="00FE64E5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</w:rPr>
            </w:pPr>
            <w:r w:rsidRPr="00B35BAA">
              <w:rPr>
                <w:rFonts w:ascii="Sylfaen" w:eastAsia="Times New Roman" w:hAnsi="Sylfaen" w:cs="Arial"/>
                <w:color w:val="000000"/>
                <w:sz w:val="18"/>
              </w:rPr>
              <w:t>13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90263A" w14:textId="77777777" w:rsidR="00FE64E5" w:rsidRPr="00B35BAA" w:rsidRDefault="00FE64E5" w:rsidP="00FE64E5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</w:rPr>
            </w:pPr>
            <w:r w:rsidRPr="00B35BAA">
              <w:rPr>
                <w:rFonts w:ascii="Sylfaen" w:eastAsia="Times New Roman" w:hAnsi="Sylfaen" w:cs="Arial"/>
                <w:color w:val="000000"/>
                <w:sz w:val="18"/>
              </w:rPr>
              <w:t>3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1759D8" w14:textId="77777777" w:rsidR="00FE64E5" w:rsidRPr="00B35BAA" w:rsidRDefault="00FE64E5" w:rsidP="00FE64E5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</w:rPr>
            </w:pPr>
            <w:r w:rsidRPr="00B35BAA">
              <w:rPr>
                <w:rFonts w:ascii="Sylfaen" w:eastAsia="Times New Roman" w:hAnsi="Sylfaen" w:cs="Arial"/>
                <w:color w:val="000000"/>
                <w:sz w:val="18"/>
              </w:rPr>
              <w:t>14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DEA2AA" w14:textId="77777777" w:rsidR="00FE64E5" w:rsidRPr="00B35BAA" w:rsidRDefault="00FE64E5" w:rsidP="00FE64E5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</w:rPr>
            </w:pPr>
            <w:r w:rsidRPr="00B35BAA">
              <w:rPr>
                <w:rFonts w:ascii="Sylfaen" w:eastAsia="Times New Roman" w:hAnsi="Sylfaen" w:cs="Arial"/>
                <w:color w:val="000000"/>
                <w:sz w:val="18"/>
              </w:rPr>
              <w:t>0</w:t>
            </w:r>
          </w:p>
        </w:tc>
      </w:tr>
      <w:tr w:rsidR="00FE64E5" w:rsidRPr="00B35BAA" w14:paraId="481E8FA1" w14:textId="77777777" w:rsidTr="00FE64E5">
        <w:trPr>
          <w:trHeight w:val="246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39B5BE" w14:textId="77777777" w:rsidR="00FE64E5" w:rsidRPr="00B35BAA" w:rsidRDefault="00FE64E5" w:rsidP="00FE64E5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18"/>
              </w:rPr>
            </w:pPr>
            <w:r w:rsidRPr="00B35BAA">
              <w:rPr>
                <w:rFonts w:ascii="Sylfaen" w:eastAsia="Times New Roman" w:hAnsi="Sylfaen" w:cs="Arial"/>
                <w:color w:val="000000"/>
                <w:sz w:val="18"/>
              </w:rPr>
              <w:t>02.04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FDFFEF" w14:textId="77777777" w:rsidR="00FE64E5" w:rsidRPr="00B35BAA" w:rsidRDefault="00FE64E5" w:rsidP="00FE64E5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</w:rPr>
            </w:pPr>
            <w:r w:rsidRPr="00B35BAA">
              <w:rPr>
                <w:rFonts w:ascii="Sylfaen" w:eastAsia="Times New Roman" w:hAnsi="Sylfaen" w:cs="Arial"/>
                <w:color w:val="000000"/>
                <w:sz w:val="18"/>
              </w:rPr>
              <w:t>75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50395D" w14:textId="77777777" w:rsidR="00FE64E5" w:rsidRPr="00B35BAA" w:rsidRDefault="00FE64E5" w:rsidP="00FE64E5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</w:rPr>
            </w:pPr>
            <w:r w:rsidRPr="00B35BAA">
              <w:rPr>
                <w:rFonts w:ascii="Sylfaen" w:eastAsia="Times New Roman" w:hAnsi="Sylfaen" w:cs="Arial"/>
                <w:color w:val="000000"/>
                <w:sz w:val="18"/>
              </w:rPr>
              <w:t>4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B5477A" w14:textId="77777777" w:rsidR="00FE64E5" w:rsidRPr="00B35BAA" w:rsidRDefault="00FE64E5" w:rsidP="00FE64E5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</w:rPr>
            </w:pPr>
            <w:r w:rsidRPr="00B35BAA">
              <w:rPr>
                <w:rFonts w:ascii="Sylfaen" w:eastAsia="Times New Roman" w:hAnsi="Sylfaen" w:cs="Arial"/>
                <w:color w:val="000000"/>
                <w:sz w:val="18"/>
              </w:rPr>
              <w:t>33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83F0FC" w14:textId="77777777" w:rsidR="00FE64E5" w:rsidRPr="00B35BAA" w:rsidRDefault="00FE64E5" w:rsidP="00FE64E5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</w:rPr>
            </w:pPr>
            <w:r w:rsidRPr="00B35BAA">
              <w:rPr>
                <w:rFonts w:ascii="Sylfaen" w:eastAsia="Times New Roman" w:hAnsi="Sylfaen" w:cs="Arial"/>
                <w:color w:val="000000"/>
                <w:sz w:val="18"/>
              </w:rPr>
              <w:t>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C0A8F9" w14:textId="77777777" w:rsidR="00FE64E5" w:rsidRPr="00B35BAA" w:rsidRDefault="00FE64E5" w:rsidP="00FE64E5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</w:rPr>
            </w:pPr>
            <w:r w:rsidRPr="00B35BAA">
              <w:rPr>
                <w:rFonts w:ascii="Sylfaen" w:eastAsia="Times New Roman" w:hAnsi="Sylfaen" w:cs="Arial"/>
                <w:color w:val="000000"/>
                <w:sz w:val="18"/>
              </w:rPr>
              <w:t>52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1F1F7E" w14:textId="77777777" w:rsidR="00FE64E5" w:rsidRPr="00B35BAA" w:rsidRDefault="00FE64E5" w:rsidP="00FE64E5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</w:rPr>
            </w:pPr>
            <w:r w:rsidRPr="00B35BAA">
              <w:rPr>
                <w:rFonts w:ascii="Sylfaen" w:eastAsia="Times New Roman" w:hAnsi="Sylfaen" w:cs="Arial"/>
                <w:color w:val="000000"/>
                <w:sz w:val="18"/>
              </w:rPr>
              <w:t>1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07DFBD" w14:textId="77777777" w:rsidR="00FE64E5" w:rsidRPr="00B35BAA" w:rsidRDefault="00FE64E5" w:rsidP="00FE64E5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</w:rPr>
            </w:pPr>
            <w:r w:rsidRPr="00B35BAA">
              <w:rPr>
                <w:rFonts w:ascii="Sylfaen" w:eastAsia="Times New Roman" w:hAnsi="Sylfaen" w:cs="Arial"/>
                <w:color w:val="000000"/>
                <w:sz w:val="18"/>
              </w:rPr>
              <w:t>22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1F53FE" w14:textId="77777777" w:rsidR="00FE64E5" w:rsidRPr="00B35BAA" w:rsidRDefault="00FE64E5" w:rsidP="00FE64E5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</w:rPr>
            </w:pPr>
            <w:r w:rsidRPr="00B35BAA">
              <w:rPr>
                <w:rFonts w:ascii="Sylfaen" w:eastAsia="Times New Roman" w:hAnsi="Sylfaen" w:cs="Arial"/>
                <w:color w:val="000000"/>
                <w:sz w:val="18"/>
              </w:rPr>
              <w:t>6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E5F457" w14:textId="77777777" w:rsidR="00FE64E5" w:rsidRPr="00B35BAA" w:rsidRDefault="00FE64E5" w:rsidP="00FE64E5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</w:rPr>
            </w:pPr>
            <w:r w:rsidRPr="00B35BAA">
              <w:rPr>
                <w:rFonts w:ascii="Sylfaen" w:eastAsia="Times New Roman" w:hAnsi="Sylfaen" w:cs="Arial"/>
                <w:color w:val="000000"/>
                <w:sz w:val="18"/>
              </w:rPr>
              <w:t>18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DB88DE" w14:textId="77777777" w:rsidR="00FE64E5" w:rsidRPr="00B35BAA" w:rsidRDefault="00FE64E5" w:rsidP="00FE64E5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</w:rPr>
            </w:pPr>
            <w:r w:rsidRPr="00B35BAA">
              <w:rPr>
                <w:rFonts w:ascii="Sylfaen" w:eastAsia="Times New Roman" w:hAnsi="Sylfaen" w:cs="Arial"/>
                <w:color w:val="000000"/>
                <w:sz w:val="18"/>
              </w:rPr>
              <w:t>0</w:t>
            </w:r>
          </w:p>
        </w:tc>
      </w:tr>
      <w:tr w:rsidR="00FE64E5" w:rsidRPr="00B35BAA" w14:paraId="2345319D" w14:textId="77777777" w:rsidTr="00FE64E5">
        <w:trPr>
          <w:trHeight w:val="246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78EB61" w14:textId="77777777" w:rsidR="00FE64E5" w:rsidRPr="00B35BAA" w:rsidRDefault="00FE64E5" w:rsidP="00FE64E5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18"/>
              </w:rPr>
            </w:pPr>
            <w:r w:rsidRPr="00B35BAA">
              <w:rPr>
                <w:rFonts w:ascii="Sylfaen" w:eastAsia="Times New Roman" w:hAnsi="Sylfaen" w:cs="Arial"/>
                <w:color w:val="000000"/>
                <w:sz w:val="18"/>
              </w:rPr>
              <w:t>03.04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EAC48D" w14:textId="77777777" w:rsidR="00FE64E5" w:rsidRPr="00B35BAA" w:rsidRDefault="00FE64E5" w:rsidP="00FE64E5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</w:rPr>
            </w:pPr>
            <w:r w:rsidRPr="00B35BAA">
              <w:rPr>
                <w:rFonts w:ascii="Sylfaen" w:eastAsia="Times New Roman" w:hAnsi="Sylfaen" w:cs="Arial"/>
                <w:color w:val="000000"/>
                <w:sz w:val="18"/>
              </w:rPr>
              <w:t>84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8326AB" w14:textId="77777777" w:rsidR="00FE64E5" w:rsidRPr="00B35BAA" w:rsidRDefault="00FE64E5" w:rsidP="00FE64E5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</w:rPr>
            </w:pPr>
            <w:r w:rsidRPr="00B35BAA">
              <w:rPr>
                <w:rFonts w:ascii="Sylfaen" w:eastAsia="Times New Roman" w:hAnsi="Sylfaen" w:cs="Arial"/>
                <w:color w:val="000000"/>
                <w:sz w:val="18"/>
              </w:rPr>
              <w:t>2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6F58F8" w14:textId="77777777" w:rsidR="00FE64E5" w:rsidRPr="00B35BAA" w:rsidRDefault="00FE64E5" w:rsidP="00FE64E5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</w:rPr>
            </w:pPr>
            <w:r w:rsidRPr="00B35BAA">
              <w:rPr>
                <w:rFonts w:ascii="Sylfaen" w:eastAsia="Times New Roman" w:hAnsi="Sylfaen" w:cs="Arial"/>
                <w:color w:val="000000"/>
                <w:sz w:val="18"/>
              </w:rPr>
              <w:t>12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B4FCAF" w14:textId="77777777" w:rsidR="00FE64E5" w:rsidRPr="00B35BAA" w:rsidRDefault="00FE64E5" w:rsidP="00FE64E5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</w:rPr>
            </w:pPr>
            <w:r w:rsidRPr="00B35BAA">
              <w:rPr>
                <w:rFonts w:ascii="Sylfaen" w:eastAsia="Times New Roman" w:hAnsi="Sylfaen" w:cs="Arial"/>
                <w:color w:val="000000"/>
                <w:sz w:val="18"/>
              </w:rPr>
              <w:t>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4E9033" w14:textId="77777777" w:rsidR="00FE64E5" w:rsidRPr="00B35BAA" w:rsidRDefault="00FE64E5" w:rsidP="00FE64E5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</w:rPr>
            </w:pPr>
            <w:r w:rsidRPr="00B35BAA">
              <w:rPr>
                <w:rFonts w:ascii="Sylfaen" w:eastAsia="Times New Roman" w:hAnsi="Sylfaen" w:cs="Arial"/>
                <w:color w:val="000000"/>
                <w:sz w:val="18"/>
              </w:rPr>
              <w:t>68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FEF16F" w14:textId="77777777" w:rsidR="00FE64E5" w:rsidRPr="00B35BAA" w:rsidRDefault="00FE64E5" w:rsidP="00FE64E5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</w:rPr>
            </w:pPr>
            <w:r w:rsidRPr="00B35BAA">
              <w:rPr>
                <w:rFonts w:ascii="Sylfaen" w:eastAsia="Times New Roman" w:hAnsi="Sylfaen" w:cs="Arial"/>
                <w:color w:val="000000"/>
                <w:sz w:val="18"/>
              </w:rPr>
              <w:t>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81015F" w14:textId="77777777" w:rsidR="00FE64E5" w:rsidRPr="00B35BAA" w:rsidRDefault="00FE64E5" w:rsidP="00FE64E5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</w:rPr>
            </w:pPr>
            <w:r w:rsidRPr="00B35BAA">
              <w:rPr>
                <w:rFonts w:ascii="Sylfaen" w:eastAsia="Times New Roman" w:hAnsi="Sylfaen" w:cs="Arial"/>
                <w:color w:val="000000"/>
                <w:sz w:val="18"/>
              </w:rPr>
              <w:t>21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1E6F62" w14:textId="77777777" w:rsidR="00FE64E5" w:rsidRPr="00B35BAA" w:rsidRDefault="00FE64E5" w:rsidP="00FE64E5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</w:rPr>
            </w:pPr>
            <w:r w:rsidRPr="00B35BAA">
              <w:rPr>
                <w:rFonts w:ascii="Sylfaen" w:eastAsia="Times New Roman" w:hAnsi="Sylfaen" w:cs="Arial"/>
                <w:color w:val="000000"/>
                <w:sz w:val="18"/>
              </w:rPr>
              <w:t>8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A3BC38" w14:textId="77777777" w:rsidR="00FE64E5" w:rsidRPr="00B35BAA" w:rsidRDefault="00FE64E5" w:rsidP="00FE64E5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</w:rPr>
            </w:pPr>
            <w:r w:rsidRPr="00B35BAA">
              <w:rPr>
                <w:rFonts w:ascii="Sylfaen" w:eastAsia="Times New Roman" w:hAnsi="Sylfaen" w:cs="Arial"/>
                <w:color w:val="000000"/>
                <w:sz w:val="18"/>
              </w:rPr>
              <w:t>10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78A456" w14:textId="77777777" w:rsidR="00FE64E5" w:rsidRPr="00B35BAA" w:rsidRDefault="00FE64E5" w:rsidP="00FE64E5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</w:rPr>
            </w:pPr>
            <w:r w:rsidRPr="00B35BAA">
              <w:rPr>
                <w:rFonts w:ascii="Sylfaen" w:eastAsia="Times New Roman" w:hAnsi="Sylfaen" w:cs="Arial"/>
                <w:color w:val="000000"/>
                <w:sz w:val="18"/>
              </w:rPr>
              <w:t>0</w:t>
            </w:r>
          </w:p>
        </w:tc>
      </w:tr>
      <w:tr w:rsidR="00FE64E5" w:rsidRPr="00B35BAA" w14:paraId="16BD3231" w14:textId="77777777" w:rsidTr="00FE64E5">
        <w:trPr>
          <w:trHeight w:val="246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8D1A9E" w14:textId="77777777" w:rsidR="00FE64E5" w:rsidRPr="00B35BAA" w:rsidRDefault="00FE64E5" w:rsidP="00FE64E5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18"/>
              </w:rPr>
            </w:pPr>
            <w:r w:rsidRPr="00B35BAA">
              <w:rPr>
                <w:rFonts w:ascii="Sylfaen" w:eastAsia="Times New Roman" w:hAnsi="Sylfaen" w:cs="Arial"/>
                <w:color w:val="000000"/>
                <w:sz w:val="18"/>
              </w:rPr>
              <w:t>04.04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42FD49" w14:textId="77777777" w:rsidR="00FE64E5" w:rsidRPr="00B35BAA" w:rsidRDefault="00FE64E5" w:rsidP="00FE64E5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</w:rPr>
            </w:pPr>
            <w:r w:rsidRPr="00B35BAA">
              <w:rPr>
                <w:rFonts w:ascii="Sylfaen" w:eastAsia="Times New Roman" w:hAnsi="Sylfaen" w:cs="Arial"/>
                <w:color w:val="000000"/>
                <w:sz w:val="18"/>
              </w:rPr>
              <w:t>64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FBA3DA" w14:textId="77777777" w:rsidR="00FE64E5" w:rsidRPr="00B35BAA" w:rsidRDefault="00FE64E5" w:rsidP="00FE64E5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</w:rPr>
            </w:pPr>
            <w:r w:rsidRPr="00B35BAA">
              <w:rPr>
                <w:rFonts w:ascii="Sylfaen" w:eastAsia="Times New Roman" w:hAnsi="Sylfaen" w:cs="Arial"/>
                <w:color w:val="000000"/>
                <w:sz w:val="18"/>
              </w:rPr>
              <w:t>2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C99CDE" w14:textId="77777777" w:rsidR="00FE64E5" w:rsidRPr="00B35BAA" w:rsidRDefault="00FE64E5" w:rsidP="00FE64E5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</w:rPr>
            </w:pPr>
            <w:r w:rsidRPr="00B35BAA">
              <w:rPr>
                <w:rFonts w:ascii="Sylfaen" w:eastAsia="Times New Roman" w:hAnsi="Sylfaen" w:cs="Arial"/>
                <w:color w:val="000000"/>
                <w:sz w:val="18"/>
              </w:rPr>
              <w:t>23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93ACBE" w14:textId="77777777" w:rsidR="00FE64E5" w:rsidRPr="00B35BAA" w:rsidRDefault="00FE64E5" w:rsidP="00FE64E5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</w:rPr>
            </w:pPr>
            <w:r w:rsidRPr="00B35BAA">
              <w:rPr>
                <w:rFonts w:ascii="Sylfaen" w:eastAsia="Times New Roman" w:hAnsi="Sylfaen" w:cs="Arial"/>
                <w:color w:val="000000"/>
                <w:sz w:val="18"/>
              </w:rPr>
              <w:t>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56C26C" w14:textId="77777777" w:rsidR="00FE64E5" w:rsidRPr="00B35BAA" w:rsidRDefault="00FE64E5" w:rsidP="00FE64E5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</w:rPr>
            </w:pPr>
            <w:r w:rsidRPr="00B35BAA">
              <w:rPr>
                <w:rFonts w:ascii="Sylfaen" w:eastAsia="Times New Roman" w:hAnsi="Sylfaen" w:cs="Arial"/>
                <w:color w:val="000000"/>
                <w:sz w:val="18"/>
              </w:rPr>
              <w:t>38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6D9B6C" w14:textId="77777777" w:rsidR="00FE64E5" w:rsidRPr="00B35BAA" w:rsidRDefault="00FE64E5" w:rsidP="00FE64E5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</w:rPr>
            </w:pPr>
            <w:r w:rsidRPr="00B35BAA">
              <w:rPr>
                <w:rFonts w:ascii="Sylfaen" w:eastAsia="Times New Roman" w:hAnsi="Sylfaen" w:cs="Arial"/>
                <w:color w:val="000000"/>
                <w:sz w:val="18"/>
              </w:rPr>
              <w:t>1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F0778B" w14:textId="77777777" w:rsidR="00FE64E5" w:rsidRPr="00B35BAA" w:rsidRDefault="00FE64E5" w:rsidP="00FE64E5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</w:rPr>
            </w:pPr>
            <w:r w:rsidRPr="00B35BAA">
              <w:rPr>
                <w:rFonts w:ascii="Sylfaen" w:eastAsia="Times New Roman" w:hAnsi="Sylfaen" w:cs="Arial"/>
                <w:color w:val="000000"/>
                <w:sz w:val="18"/>
              </w:rPr>
              <w:t>19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26EC42" w14:textId="77777777" w:rsidR="00FE64E5" w:rsidRPr="00B35BAA" w:rsidRDefault="00FE64E5" w:rsidP="00FE64E5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</w:rPr>
            </w:pPr>
            <w:r w:rsidRPr="00B35BAA">
              <w:rPr>
                <w:rFonts w:ascii="Sylfaen" w:eastAsia="Times New Roman" w:hAnsi="Sylfaen" w:cs="Arial"/>
                <w:color w:val="000000"/>
                <w:sz w:val="18"/>
              </w:rPr>
              <w:t>8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4274DE" w14:textId="77777777" w:rsidR="00FE64E5" w:rsidRPr="00B35BAA" w:rsidRDefault="00FE64E5" w:rsidP="00FE64E5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</w:rPr>
            </w:pPr>
            <w:r w:rsidRPr="00B35BAA">
              <w:rPr>
                <w:rFonts w:ascii="Sylfaen" w:eastAsia="Times New Roman" w:hAnsi="Sylfaen" w:cs="Arial"/>
                <w:color w:val="000000"/>
                <w:sz w:val="18"/>
              </w:rPr>
              <w:t>12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8A6122" w14:textId="77777777" w:rsidR="00FE64E5" w:rsidRPr="00B35BAA" w:rsidRDefault="00FE64E5" w:rsidP="00FE64E5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</w:rPr>
            </w:pPr>
            <w:r w:rsidRPr="00B35BAA">
              <w:rPr>
                <w:rFonts w:ascii="Sylfaen" w:eastAsia="Times New Roman" w:hAnsi="Sylfaen" w:cs="Arial"/>
                <w:color w:val="000000"/>
                <w:sz w:val="18"/>
              </w:rPr>
              <w:t>0</w:t>
            </w:r>
          </w:p>
        </w:tc>
      </w:tr>
      <w:tr w:rsidR="00FE64E5" w:rsidRPr="00B35BAA" w14:paraId="18563BD0" w14:textId="77777777" w:rsidTr="00FE64E5">
        <w:trPr>
          <w:trHeight w:val="246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3B374C" w14:textId="77777777" w:rsidR="00FE64E5" w:rsidRPr="00B35BAA" w:rsidRDefault="00FE64E5" w:rsidP="00FE64E5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18"/>
              </w:rPr>
            </w:pPr>
            <w:r w:rsidRPr="00B35BAA">
              <w:rPr>
                <w:rFonts w:ascii="Sylfaen" w:eastAsia="Times New Roman" w:hAnsi="Sylfaen" w:cs="Arial"/>
                <w:color w:val="000000"/>
                <w:sz w:val="18"/>
              </w:rPr>
              <w:t>05.04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C552F9" w14:textId="77777777" w:rsidR="00FE64E5" w:rsidRPr="00B35BAA" w:rsidRDefault="00FE64E5" w:rsidP="00FE64E5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</w:rPr>
            </w:pPr>
            <w:r w:rsidRPr="00B35BAA">
              <w:rPr>
                <w:rFonts w:ascii="Sylfaen" w:eastAsia="Times New Roman" w:hAnsi="Sylfaen" w:cs="Arial"/>
                <w:color w:val="000000"/>
                <w:sz w:val="18"/>
              </w:rPr>
              <w:t>102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0CF7BE" w14:textId="77777777" w:rsidR="00FE64E5" w:rsidRPr="00B35BAA" w:rsidRDefault="00FE64E5" w:rsidP="00FE64E5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</w:rPr>
            </w:pPr>
            <w:r w:rsidRPr="00B35BAA">
              <w:rPr>
                <w:rFonts w:ascii="Sylfaen" w:eastAsia="Times New Roman" w:hAnsi="Sylfaen" w:cs="Arial"/>
                <w:color w:val="000000"/>
                <w:sz w:val="18"/>
              </w:rPr>
              <w:t>6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891354" w14:textId="77777777" w:rsidR="00FE64E5" w:rsidRPr="00B35BAA" w:rsidRDefault="00FE64E5" w:rsidP="00FE64E5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</w:rPr>
            </w:pPr>
            <w:r w:rsidRPr="00B35BAA">
              <w:rPr>
                <w:rFonts w:ascii="Sylfaen" w:eastAsia="Times New Roman" w:hAnsi="Sylfaen" w:cs="Arial"/>
                <w:color w:val="000000"/>
                <w:sz w:val="18"/>
              </w:rPr>
              <w:t>27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B77F85" w14:textId="77777777" w:rsidR="00FE64E5" w:rsidRPr="00B35BAA" w:rsidRDefault="00FE64E5" w:rsidP="00FE64E5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</w:rPr>
            </w:pPr>
            <w:r w:rsidRPr="00B35BAA">
              <w:rPr>
                <w:rFonts w:ascii="Sylfaen" w:eastAsia="Times New Roman" w:hAnsi="Sylfaen" w:cs="Arial"/>
                <w:color w:val="000000"/>
                <w:sz w:val="18"/>
              </w:rPr>
              <w:t>2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A3CA7C" w14:textId="77777777" w:rsidR="00FE64E5" w:rsidRPr="00B35BAA" w:rsidRDefault="00FE64E5" w:rsidP="00FE64E5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</w:rPr>
            </w:pPr>
            <w:r w:rsidRPr="00B35BAA">
              <w:rPr>
                <w:rFonts w:ascii="Sylfaen" w:eastAsia="Times New Roman" w:hAnsi="Sylfaen" w:cs="Arial"/>
                <w:color w:val="000000"/>
                <w:sz w:val="18"/>
              </w:rPr>
              <w:t>24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9BE797" w14:textId="77777777" w:rsidR="00FE64E5" w:rsidRPr="00B35BAA" w:rsidRDefault="00FE64E5" w:rsidP="00FE64E5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</w:rPr>
            </w:pPr>
            <w:r w:rsidRPr="00B35BAA">
              <w:rPr>
                <w:rFonts w:ascii="Sylfaen" w:eastAsia="Times New Roman" w:hAnsi="Sylfaen" w:cs="Arial"/>
                <w:color w:val="000000"/>
                <w:sz w:val="18"/>
              </w:rPr>
              <w:t>3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105EF4" w14:textId="77777777" w:rsidR="00FE64E5" w:rsidRPr="00B35BAA" w:rsidRDefault="00FE64E5" w:rsidP="00FE64E5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</w:rPr>
            </w:pPr>
            <w:r w:rsidRPr="00B35BAA">
              <w:rPr>
                <w:rFonts w:ascii="Sylfaen" w:eastAsia="Times New Roman" w:hAnsi="Sylfaen" w:cs="Arial"/>
                <w:color w:val="000000"/>
                <w:sz w:val="18"/>
              </w:rPr>
              <w:t>18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177AFB" w14:textId="77777777" w:rsidR="00FE64E5" w:rsidRPr="00B35BAA" w:rsidRDefault="00FE64E5" w:rsidP="00FE64E5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</w:rPr>
            </w:pPr>
            <w:r w:rsidRPr="00B35BAA">
              <w:rPr>
                <w:rFonts w:ascii="Sylfaen" w:eastAsia="Times New Roman" w:hAnsi="Sylfaen" w:cs="Arial"/>
                <w:color w:val="000000"/>
                <w:sz w:val="18"/>
              </w:rPr>
              <w:t>3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D59579" w14:textId="77777777" w:rsidR="00FE64E5" w:rsidRPr="00B35BAA" w:rsidRDefault="00FE64E5" w:rsidP="00FE64E5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</w:rPr>
            </w:pPr>
            <w:r w:rsidRPr="00B35BAA">
              <w:rPr>
                <w:rFonts w:ascii="Sylfaen" w:eastAsia="Times New Roman" w:hAnsi="Sylfaen" w:cs="Arial"/>
                <w:color w:val="000000"/>
                <w:sz w:val="18"/>
              </w:rPr>
              <w:t>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D415D4" w14:textId="77777777" w:rsidR="00FE64E5" w:rsidRPr="00B35BAA" w:rsidRDefault="00FE64E5" w:rsidP="00FE64E5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</w:rPr>
            </w:pPr>
            <w:r w:rsidRPr="00B35BAA">
              <w:rPr>
                <w:rFonts w:ascii="Sylfaen" w:eastAsia="Times New Roman" w:hAnsi="Sylfaen" w:cs="Arial"/>
                <w:color w:val="000000"/>
                <w:sz w:val="18"/>
              </w:rPr>
              <w:t>0</w:t>
            </w:r>
          </w:p>
        </w:tc>
      </w:tr>
      <w:tr w:rsidR="00FE64E5" w:rsidRPr="00B35BAA" w14:paraId="71AA3D49" w14:textId="77777777" w:rsidTr="00FE64E5">
        <w:trPr>
          <w:trHeight w:val="246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414D37" w14:textId="77777777" w:rsidR="00FE64E5" w:rsidRPr="00B35BAA" w:rsidRDefault="00FE64E5" w:rsidP="00FE64E5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18"/>
              </w:rPr>
            </w:pPr>
            <w:r w:rsidRPr="00B35BAA">
              <w:rPr>
                <w:rFonts w:ascii="Sylfaen" w:eastAsia="Times New Roman" w:hAnsi="Sylfaen" w:cs="Arial"/>
                <w:color w:val="000000"/>
                <w:sz w:val="18"/>
              </w:rPr>
              <w:t>06.04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3C08BA" w14:textId="77777777" w:rsidR="00FE64E5" w:rsidRPr="00B35BAA" w:rsidRDefault="00FE64E5" w:rsidP="00FE64E5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</w:rPr>
            </w:pPr>
            <w:r w:rsidRPr="00B35BAA">
              <w:rPr>
                <w:rFonts w:ascii="Sylfaen" w:eastAsia="Times New Roman" w:hAnsi="Sylfaen" w:cs="Arial"/>
                <w:color w:val="000000"/>
                <w:sz w:val="18"/>
              </w:rPr>
              <w:t>114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27A7ED" w14:textId="77777777" w:rsidR="00FE64E5" w:rsidRPr="00B35BAA" w:rsidRDefault="00FE64E5" w:rsidP="00FE64E5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</w:rPr>
            </w:pPr>
            <w:r w:rsidRPr="00B35BAA">
              <w:rPr>
                <w:rFonts w:ascii="Sylfaen" w:eastAsia="Times New Roman" w:hAnsi="Sylfaen" w:cs="Arial"/>
                <w:color w:val="000000"/>
                <w:sz w:val="18"/>
              </w:rPr>
              <w:t>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621F91" w14:textId="77777777" w:rsidR="00FE64E5" w:rsidRPr="00B35BAA" w:rsidRDefault="00FE64E5" w:rsidP="00FE64E5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</w:rPr>
            </w:pPr>
            <w:r w:rsidRPr="00B35BAA">
              <w:rPr>
                <w:rFonts w:ascii="Sylfaen" w:eastAsia="Times New Roman" w:hAnsi="Sylfaen" w:cs="Arial"/>
                <w:color w:val="000000"/>
                <w:sz w:val="18"/>
              </w:rPr>
              <w:t>24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61C9CD" w14:textId="77777777" w:rsidR="00FE64E5" w:rsidRPr="00B35BAA" w:rsidRDefault="00FE64E5" w:rsidP="00FE64E5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</w:rPr>
            </w:pPr>
            <w:r w:rsidRPr="00B35BAA">
              <w:rPr>
                <w:rFonts w:ascii="Sylfaen" w:eastAsia="Times New Roman" w:hAnsi="Sylfaen" w:cs="Arial"/>
                <w:color w:val="000000"/>
                <w:sz w:val="18"/>
              </w:rPr>
              <w:t>2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87AC4A" w14:textId="77777777" w:rsidR="00FE64E5" w:rsidRPr="00B35BAA" w:rsidRDefault="00FE64E5" w:rsidP="00FE64E5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</w:rPr>
            </w:pPr>
            <w:r w:rsidRPr="00B35BAA">
              <w:rPr>
                <w:rFonts w:ascii="Sylfaen" w:eastAsia="Times New Roman" w:hAnsi="Sylfaen" w:cs="Arial"/>
                <w:color w:val="000000"/>
                <w:sz w:val="18"/>
              </w:rPr>
              <w:t>42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E9859A" w14:textId="77777777" w:rsidR="00FE64E5" w:rsidRPr="00B35BAA" w:rsidRDefault="00FE64E5" w:rsidP="00FE64E5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</w:rPr>
            </w:pPr>
            <w:r w:rsidRPr="00B35BAA">
              <w:rPr>
                <w:rFonts w:ascii="Sylfaen" w:eastAsia="Times New Roman" w:hAnsi="Sylfaen" w:cs="Arial"/>
                <w:color w:val="000000"/>
                <w:sz w:val="18"/>
              </w:rPr>
              <w:t>3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B71BF2" w14:textId="77777777" w:rsidR="00FE64E5" w:rsidRPr="00B35BAA" w:rsidRDefault="00FE64E5" w:rsidP="00FE64E5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</w:rPr>
            </w:pPr>
            <w:r w:rsidRPr="00B35BAA">
              <w:rPr>
                <w:rFonts w:ascii="Sylfaen" w:eastAsia="Times New Roman" w:hAnsi="Sylfaen" w:cs="Arial"/>
                <w:color w:val="000000"/>
                <w:sz w:val="18"/>
              </w:rPr>
              <w:t>19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B7D2D5" w14:textId="77777777" w:rsidR="00FE64E5" w:rsidRPr="00B35BAA" w:rsidRDefault="00FE64E5" w:rsidP="00FE64E5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</w:rPr>
            </w:pPr>
            <w:r w:rsidRPr="00B35BAA">
              <w:rPr>
                <w:rFonts w:ascii="Sylfaen" w:eastAsia="Times New Roman" w:hAnsi="Sylfaen" w:cs="Arial"/>
                <w:color w:val="000000"/>
                <w:sz w:val="18"/>
              </w:rPr>
              <w:t>7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1FE688" w14:textId="77777777" w:rsidR="00FE64E5" w:rsidRPr="00B35BAA" w:rsidRDefault="00FE64E5" w:rsidP="00FE64E5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</w:rPr>
            </w:pPr>
            <w:r w:rsidRPr="00B35BAA">
              <w:rPr>
                <w:rFonts w:ascii="Sylfaen" w:eastAsia="Times New Roman" w:hAnsi="Sylfaen" w:cs="Arial"/>
                <w:color w:val="000000"/>
                <w:sz w:val="18"/>
              </w:rPr>
              <w:t>16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DBCF3E" w14:textId="77777777" w:rsidR="00FE64E5" w:rsidRPr="00B35BAA" w:rsidRDefault="00FE64E5" w:rsidP="00FE64E5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</w:rPr>
            </w:pPr>
            <w:r w:rsidRPr="00B35BAA">
              <w:rPr>
                <w:rFonts w:ascii="Sylfaen" w:eastAsia="Times New Roman" w:hAnsi="Sylfaen" w:cs="Arial"/>
                <w:color w:val="000000"/>
                <w:sz w:val="18"/>
              </w:rPr>
              <w:t>0</w:t>
            </w:r>
          </w:p>
        </w:tc>
      </w:tr>
      <w:tr w:rsidR="00FE64E5" w:rsidRPr="00B35BAA" w14:paraId="107405DA" w14:textId="77777777" w:rsidTr="00FE64E5">
        <w:trPr>
          <w:trHeight w:val="246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FE0977" w14:textId="77777777" w:rsidR="00FE64E5" w:rsidRPr="00B35BAA" w:rsidRDefault="00FE64E5" w:rsidP="00FE64E5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B35BAA">
              <w:rPr>
                <w:rFonts w:ascii="Sylfaen" w:eastAsia="Times New Roman" w:hAnsi="Sylfaen" w:cs="Arial"/>
                <w:color w:val="000000"/>
                <w:sz w:val="18"/>
              </w:rPr>
              <w:t>07.04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BDDC17" w14:textId="77777777" w:rsidR="00FE64E5" w:rsidRPr="00B35BAA" w:rsidRDefault="00FE64E5" w:rsidP="00FE64E5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</w:rPr>
            </w:pPr>
            <w:r w:rsidRPr="00B35BAA">
              <w:rPr>
                <w:rFonts w:ascii="Sylfaen" w:eastAsia="Times New Roman" w:hAnsi="Sylfaen" w:cs="Arial"/>
                <w:color w:val="000000"/>
                <w:sz w:val="18"/>
              </w:rPr>
              <w:t>105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B15199" w14:textId="77777777" w:rsidR="00FE64E5" w:rsidRPr="00B35BAA" w:rsidRDefault="00FE64E5" w:rsidP="00FE64E5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</w:rPr>
            </w:pPr>
            <w:r w:rsidRPr="00B35BAA">
              <w:rPr>
                <w:rFonts w:ascii="Sylfaen" w:eastAsia="Times New Roman" w:hAnsi="Sylfaen" w:cs="Arial"/>
                <w:color w:val="000000"/>
                <w:sz w:val="18"/>
              </w:rPr>
              <w:t>6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941C25" w14:textId="77777777" w:rsidR="00FE64E5" w:rsidRPr="00B35BAA" w:rsidRDefault="00FE64E5" w:rsidP="00FE64E5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</w:rPr>
            </w:pPr>
            <w:r w:rsidRPr="00B35BAA">
              <w:rPr>
                <w:rFonts w:ascii="Sylfaen" w:eastAsia="Times New Roman" w:hAnsi="Sylfaen" w:cs="Arial"/>
                <w:color w:val="000000"/>
                <w:sz w:val="18"/>
              </w:rPr>
              <w:t>36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088ECF" w14:textId="77777777" w:rsidR="00FE64E5" w:rsidRPr="00B35BAA" w:rsidRDefault="00FE64E5" w:rsidP="00FE64E5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</w:rPr>
            </w:pPr>
            <w:r w:rsidRPr="00B35BAA">
              <w:rPr>
                <w:rFonts w:ascii="Sylfaen" w:eastAsia="Times New Roman" w:hAnsi="Sylfaen" w:cs="Arial"/>
                <w:color w:val="000000"/>
                <w:sz w:val="18"/>
              </w:rPr>
              <w:t>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5B6D19" w14:textId="77777777" w:rsidR="00FE64E5" w:rsidRPr="00B35BAA" w:rsidRDefault="00FE64E5" w:rsidP="00FE64E5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</w:rPr>
            </w:pPr>
            <w:r w:rsidRPr="00B35BAA">
              <w:rPr>
                <w:rFonts w:ascii="Sylfaen" w:eastAsia="Times New Roman" w:hAnsi="Sylfaen" w:cs="Arial"/>
                <w:color w:val="000000"/>
                <w:sz w:val="18"/>
              </w:rPr>
              <w:t>69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752003" w14:textId="77777777" w:rsidR="00FE64E5" w:rsidRPr="00B35BAA" w:rsidRDefault="00FE64E5" w:rsidP="00FE64E5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</w:rPr>
            </w:pPr>
            <w:r w:rsidRPr="00B35BAA">
              <w:rPr>
                <w:rFonts w:ascii="Sylfaen" w:eastAsia="Times New Roman" w:hAnsi="Sylfaen" w:cs="Arial"/>
                <w:color w:val="000000"/>
                <w:sz w:val="18"/>
              </w:rPr>
              <w:t>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59FB51" w14:textId="77777777" w:rsidR="00FE64E5" w:rsidRPr="00B35BAA" w:rsidRDefault="00FE64E5" w:rsidP="00FE64E5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</w:rPr>
            </w:pPr>
            <w:r w:rsidRPr="00B35BAA">
              <w:rPr>
                <w:rFonts w:ascii="Sylfaen" w:eastAsia="Times New Roman" w:hAnsi="Sylfaen" w:cs="Arial"/>
                <w:color w:val="000000"/>
                <w:sz w:val="18"/>
              </w:rPr>
              <w:t>31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0B1F4E" w14:textId="77777777" w:rsidR="00FE64E5" w:rsidRPr="00B35BAA" w:rsidRDefault="00FE64E5" w:rsidP="00FE64E5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</w:rPr>
            </w:pPr>
            <w:r w:rsidRPr="00B35BAA">
              <w:rPr>
                <w:rFonts w:ascii="Sylfaen" w:eastAsia="Times New Roman" w:hAnsi="Sylfaen" w:cs="Arial"/>
                <w:color w:val="000000"/>
                <w:sz w:val="18"/>
              </w:rPr>
              <w:t>13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BCB4BF" w14:textId="77777777" w:rsidR="00FE64E5" w:rsidRPr="00B35BAA" w:rsidRDefault="00FE64E5" w:rsidP="00FE64E5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</w:rPr>
            </w:pPr>
            <w:r w:rsidRPr="00B35BAA">
              <w:rPr>
                <w:rFonts w:ascii="Sylfaen" w:eastAsia="Times New Roman" w:hAnsi="Sylfaen" w:cs="Arial"/>
                <w:color w:val="000000"/>
                <w:sz w:val="18"/>
              </w:rPr>
              <w:t>16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6EF32E" w14:textId="77777777" w:rsidR="00FE64E5" w:rsidRPr="00B35BAA" w:rsidRDefault="00FE64E5" w:rsidP="00FE64E5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</w:rPr>
            </w:pPr>
            <w:r w:rsidRPr="00B35BAA">
              <w:rPr>
                <w:rFonts w:ascii="Sylfaen" w:eastAsia="Times New Roman" w:hAnsi="Sylfaen" w:cs="Arial"/>
                <w:color w:val="000000"/>
                <w:sz w:val="18"/>
              </w:rPr>
              <w:t>0</w:t>
            </w:r>
          </w:p>
        </w:tc>
      </w:tr>
      <w:tr w:rsidR="00FE64E5" w:rsidRPr="00B35BAA" w14:paraId="06E47CDA" w14:textId="77777777" w:rsidTr="00FE64E5">
        <w:trPr>
          <w:trHeight w:val="246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114360" w14:textId="77777777" w:rsidR="00FE64E5" w:rsidRPr="00B35BAA" w:rsidRDefault="00FE64E5" w:rsidP="00FE64E5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B35BAA">
              <w:rPr>
                <w:rFonts w:ascii="Sylfaen" w:eastAsia="Times New Roman" w:hAnsi="Sylfaen" w:cs="Arial"/>
                <w:color w:val="000000"/>
                <w:sz w:val="18"/>
              </w:rPr>
              <w:t>08.04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52A926" w14:textId="77777777" w:rsidR="00FE64E5" w:rsidRPr="00B35BAA" w:rsidRDefault="00FE64E5" w:rsidP="00FE64E5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</w:rPr>
            </w:pPr>
            <w:r w:rsidRPr="00B35BAA">
              <w:rPr>
                <w:rFonts w:ascii="Sylfaen" w:eastAsia="Times New Roman" w:hAnsi="Sylfaen" w:cs="Arial"/>
                <w:color w:val="000000"/>
                <w:sz w:val="18"/>
              </w:rPr>
              <w:t>81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2FC02B" w14:textId="77777777" w:rsidR="00FE64E5" w:rsidRPr="00B35BAA" w:rsidRDefault="00FE64E5" w:rsidP="00FE64E5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</w:rPr>
            </w:pPr>
            <w:r w:rsidRPr="00B35BAA">
              <w:rPr>
                <w:rFonts w:ascii="Sylfaen" w:eastAsia="Times New Roman" w:hAnsi="Sylfaen" w:cs="Arial"/>
                <w:color w:val="000000"/>
                <w:sz w:val="18"/>
              </w:rPr>
              <w:t>9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EBEF4A" w14:textId="77777777" w:rsidR="00FE64E5" w:rsidRPr="00B35BAA" w:rsidRDefault="00FE64E5" w:rsidP="00FE64E5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</w:rPr>
            </w:pPr>
            <w:r w:rsidRPr="00B35BAA">
              <w:rPr>
                <w:rFonts w:ascii="Sylfaen" w:eastAsia="Times New Roman" w:hAnsi="Sylfaen" w:cs="Arial"/>
                <w:color w:val="000000"/>
                <w:sz w:val="18"/>
              </w:rPr>
              <w:t>45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47B02B" w14:textId="77777777" w:rsidR="00FE64E5" w:rsidRPr="00B35BAA" w:rsidRDefault="00FE64E5" w:rsidP="00FE64E5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</w:rPr>
            </w:pPr>
            <w:r w:rsidRPr="00B35BAA">
              <w:rPr>
                <w:rFonts w:ascii="Sylfaen" w:eastAsia="Times New Roman" w:hAnsi="Sylfaen" w:cs="Arial"/>
                <w:color w:val="000000"/>
                <w:sz w:val="18"/>
              </w:rPr>
              <w:t>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3E23A2" w14:textId="77777777" w:rsidR="00FE64E5" w:rsidRPr="00B35BAA" w:rsidRDefault="00FE64E5" w:rsidP="00FE64E5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</w:rPr>
            </w:pPr>
            <w:r w:rsidRPr="00B35BAA">
              <w:rPr>
                <w:rFonts w:ascii="Sylfaen" w:eastAsia="Times New Roman" w:hAnsi="Sylfaen" w:cs="Arial"/>
                <w:color w:val="000000"/>
                <w:sz w:val="18"/>
              </w:rPr>
              <w:t>93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E9D8AB" w14:textId="77777777" w:rsidR="00FE64E5" w:rsidRPr="00B35BAA" w:rsidRDefault="00FE64E5" w:rsidP="00FE64E5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</w:rPr>
            </w:pPr>
            <w:r w:rsidRPr="00B35BAA">
              <w:rPr>
                <w:rFonts w:ascii="Sylfaen" w:eastAsia="Times New Roman" w:hAnsi="Sylfaen" w:cs="Arial"/>
                <w:color w:val="000000"/>
                <w:sz w:val="18"/>
              </w:rPr>
              <w:t>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29DCC2" w14:textId="77777777" w:rsidR="00FE64E5" w:rsidRPr="00B35BAA" w:rsidRDefault="00FE64E5" w:rsidP="00FE64E5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</w:rPr>
            </w:pPr>
            <w:r w:rsidRPr="00B35BAA">
              <w:rPr>
                <w:rFonts w:ascii="Sylfaen" w:eastAsia="Times New Roman" w:hAnsi="Sylfaen" w:cs="Arial"/>
                <w:color w:val="000000"/>
                <w:sz w:val="18"/>
              </w:rPr>
              <w:t>30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06C0A3" w14:textId="77777777" w:rsidR="00FE64E5" w:rsidRPr="00B35BAA" w:rsidRDefault="00FE64E5" w:rsidP="00FE64E5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</w:rPr>
            </w:pPr>
            <w:r w:rsidRPr="00B35BAA">
              <w:rPr>
                <w:rFonts w:ascii="Sylfaen" w:eastAsia="Times New Roman" w:hAnsi="Sylfaen" w:cs="Arial"/>
                <w:color w:val="000000"/>
                <w:sz w:val="18"/>
              </w:rPr>
              <w:t>6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1915F7" w14:textId="77777777" w:rsidR="00FE64E5" w:rsidRPr="00B35BAA" w:rsidRDefault="00FE64E5" w:rsidP="00FE64E5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</w:rPr>
            </w:pPr>
            <w:r w:rsidRPr="00B35BAA">
              <w:rPr>
                <w:rFonts w:ascii="Sylfaen" w:eastAsia="Times New Roman" w:hAnsi="Sylfaen" w:cs="Arial"/>
                <w:color w:val="000000"/>
                <w:sz w:val="18"/>
              </w:rPr>
              <w:t>21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6C7C2C" w14:textId="77777777" w:rsidR="00FE64E5" w:rsidRPr="00B35BAA" w:rsidRDefault="00FE64E5" w:rsidP="00FE64E5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</w:rPr>
            </w:pPr>
            <w:r w:rsidRPr="00B35BAA">
              <w:rPr>
                <w:rFonts w:ascii="Sylfaen" w:eastAsia="Times New Roman" w:hAnsi="Sylfaen" w:cs="Arial"/>
                <w:color w:val="000000"/>
                <w:sz w:val="18"/>
              </w:rPr>
              <w:t>0</w:t>
            </w:r>
          </w:p>
        </w:tc>
      </w:tr>
      <w:tr w:rsidR="00FE64E5" w:rsidRPr="00B35BAA" w14:paraId="7EBE015F" w14:textId="77777777" w:rsidTr="00FE64E5">
        <w:trPr>
          <w:trHeight w:val="246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967B02" w14:textId="77777777" w:rsidR="00FE64E5" w:rsidRPr="00B35BAA" w:rsidRDefault="00FE64E5" w:rsidP="00FE64E5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18"/>
              </w:rPr>
            </w:pPr>
            <w:r w:rsidRPr="00B35BAA">
              <w:rPr>
                <w:rFonts w:ascii="Sylfaen" w:eastAsia="Times New Roman" w:hAnsi="Sylfaen" w:cs="Arial"/>
                <w:color w:val="000000"/>
                <w:sz w:val="18"/>
              </w:rPr>
              <w:t>09.04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F9BDF6" w14:textId="77777777" w:rsidR="00FE64E5" w:rsidRPr="00B35BAA" w:rsidRDefault="00FE64E5" w:rsidP="00FE64E5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</w:rPr>
            </w:pPr>
            <w:r w:rsidRPr="00B35BAA">
              <w:rPr>
                <w:rFonts w:ascii="Sylfaen" w:eastAsia="Times New Roman" w:hAnsi="Sylfaen" w:cs="Arial"/>
                <w:color w:val="000000"/>
                <w:sz w:val="18"/>
              </w:rPr>
              <w:t>99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F97615" w14:textId="77777777" w:rsidR="00FE64E5" w:rsidRPr="00B35BAA" w:rsidRDefault="00FE64E5" w:rsidP="00FE64E5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</w:rPr>
            </w:pPr>
            <w:r w:rsidRPr="00B35BAA">
              <w:rPr>
                <w:rFonts w:ascii="Sylfaen" w:eastAsia="Times New Roman" w:hAnsi="Sylfaen" w:cs="Arial"/>
                <w:color w:val="000000"/>
                <w:sz w:val="18"/>
              </w:rPr>
              <w:t>2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33FD2A" w14:textId="77777777" w:rsidR="00FE64E5" w:rsidRPr="00B35BAA" w:rsidRDefault="00FE64E5" w:rsidP="00FE64E5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</w:rPr>
            </w:pPr>
            <w:r w:rsidRPr="00B35BAA">
              <w:rPr>
                <w:rFonts w:ascii="Sylfaen" w:eastAsia="Times New Roman" w:hAnsi="Sylfaen" w:cs="Arial"/>
                <w:color w:val="000000"/>
                <w:sz w:val="18"/>
              </w:rPr>
              <w:t>50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83FF8F" w14:textId="77777777" w:rsidR="00FE64E5" w:rsidRPr="00B35BAA" w:rsidRDefault="00FE64E5" w:rsidP="00FE64E5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</w:rPr>
            </w:pPr>
            <w:r w:rsidRPr="00B35BAA">
              <w:rPr>
                <w:rFonts w:ascii="Sylfaen" w:eastAsia="Times New Roman" w:hAnsi="Sylfaen" w:cs="Arial"/>
                <w:color w:val="000000"/>
                <w:sz w:val="18"/>
              </w:rPr>
              <w:t>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EFFFD8" w14:textId="77777777" w:rsidR="00FE64E5" w:rsidRPr="00B35BAA" w:rsidRDefault="00FE64E5" w:rsidP="00FE64E5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</w:rPr>
            </w:pPr>
            <w:r w:rsidRPr="00B35BAA">
              <w:rPr>
                <w:rFonts w:ascii="Sylfaen" w:eastAsia="Times New Roman" w:hAnsi="Sylfaen" w:cs="Arial"/>
                <w:color w:val="000000"/>
                <w:sz w:val="18"/>
              </w:rPr>
              <w:t>90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36D4B7" w14:textId="77777777" w:rsidR="00FE64E5" w:rsidRPr="00B35BAA" w:rsidRDefault="00FE64E5" w:rsidP="00FE64E5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</w:rPr>
            </w:pPr>
            <w:r w:rsidRPr="00B35BAA">
              <w:rPr>
                <w:rFonts w:ascii="Sylfaen" w:eastAsia="Times New Roman" w:hAnsi="Sylfaen" w:cs="Arial"/>
                <w:color w:val="000000"/>
                <w:sz w:val="18"/>
              </w:rPr>
              <w:t>1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8B42C1" w14:textId="77777777" w:rsidR="00FE64E5" w:rsidRPr="00B35BAA" w:rsidRDefault="00FE64E5" w:rsidP="00FE64E5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</w:rPr>
            </w:pPr>
            <w:r w:rsidRPr="00B35BAA">
              <w:rPr>
                <w:rFonts w:ascii="Sylfaen" w:eastAsia="Times New Roman" w:hAnsi="Sylfaen" w:cs="Arial"/>
                <w:color w:val="000000"/>
                <w:sz w:val="18"/>
              </w:rPr>
              <w:t>28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8CAA86" w14:textId="77777777" w:rsidR="00FE64E5" w:rsidRPr="00B35BAA" w:rsidRDefault="00FE64E5" w:rsidP="00FE64E5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</w:rPr>
            </w:pPr>
            <w:r w:rsidRPr="00B35BAA">
              <w:rPr>
                <w:rFonts w:ascii="Sylfaen" w:eastAsia="Times New Roman" w:hAnsi="Sylfaen" w:cs="Arial"/>
                <w:color w:val="000000"/>
                <w:sz w:val="18"/>
              </w:rPr>
              <w:t>1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76AA4D" w14:textId="77777777" w:rsidR="00FE64E5" w:rsidRPr="00B35BAA" w:rsidRDefault="00FE64E5" w:rsidP="00FE64E5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</w:rPr>
            </w:pPr>
            <w:r w:rsidRPr="00B35BAA">
              <w:rPr>
                <w:rFonts w:ascii="Sylfaen" w:eastAsia="Times New Roman" w:hAnsi="Sylfaen" w:cs="Arial"/>
                <w:color w:val="000000"/>
                <w:sz w:val="18"/>
              </w:rPr>
              <w:t>21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701ABA" w14:textId="77777777" w:rsidR="00FE64E5" w:rsidRPr="00B35BAA" w:rsidRDefault="00FE64E5" w:rsidP="00FE64E5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</w:rPr>
            </w:pPr>
            <w:r w:rsidRPr="00B35BAA">
              <w:rPr>
                <w:rFonts w:ascii="Sylfaen" w:eastAsia="Times New Roman" w:hAnsi="Sylfaen" w:cs="Arial"/>
                <w:color w:val="000000"/>
                <w:sz w:val="18"/>
              </w:rPr>
              <w:t>0</w:t>
            </w:r>
          </w:p>
        </w:tc>
      </w:tr>
      <w:tr w:rsidR="00FE64E5" w:rsidRPr="00B35BAA" w14:paraId="41091CDD" w14:textId="77777777" w:rsidTr="00FE64E5">
        <w:trPr>
          <w:trHeight w:val="246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47955E" w14:textId="77777777" w:rsidR="00FE64E5" w:rsidRPr="00B35BAA" w:rsidRDefault="00FE64E5" w:rsidP="00FE64E5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18"/>
              </w:rPr>
            </w:pPr>
            <w:r w:rsidRPr="00B35BAA">
              <w:rPr>
                <w:rFonts w:ascii="Sylfaen" w:eastAsia="Times New Roman" w:hAnsi="Sylfaen" w:cs="Arial"/>
                <w:color w:val="000000"/>
                <w:sz w:val="18"/>
              </w:rPr>
              <w:t>10.04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3A1ABB" w14:textId="77777777" w:rsidR="00FE64E5" w:rsidRPr="00B35BAA" w:rsidRDefault="00FE64E5" w:rsidP="00FE64E5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</w:rPr>
            </w:pPr>
            <w:r w:rsidRPr="00B35BAA">
              <w:rPr>
                <w:rFonts w:ascii="Sylfaen" w:eastAsia="Times New Roman" w:hAnsi="Sylfaen" w:cs="Arial"/>
                <w:color w:val="000000"/>
                <w:sz w:val="18"/>
              </w:rPr>
              <w:t>86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203AC5" w14:textId="77777777" w:rsidR="00FE64E5" w:rsidRPr="00B35BAA" w:rsidRDefault="00FE64E5" w:rsidP="00FE64E5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</w:rPr>
            </w:pPr>
            <w:r w:rsidRPr="00B35BAA">
              <w:rPr>
                <w:rFonts w:ascii="Sylfaen" w:eastAsia="Times New Roman" w:hAnsi="Sylfaen" w:cs="Arial"/>
                <w:color w:val="000000"/>
                <w:sz w:val="18"/>
              </w:rPr>
              <w:t>8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7B724D" w14:textId="77777777" w:rsidR="00FE64E5" w:rsidRPr="00B35BAA" w:rsidRDefault="00FE64E5" w:rsidP="00FE64E5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</w:rPr>
            </w:pPr>
            <w:r w:rsidRPr="00B35BAA">
              <w:rPr>
                <w:rFonts w:ascii="Sylfaen" w:eastAsia="Times New Roman" w:hAnsi="Sylfaen" w:cs="Arial"/>
                <w:color w:val="000000"/>
                <w:sz w:val="18"/>
              </w:rPr>
              <w:t>32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DCF2E6" w14:textId="77777777" w:rsidR="00FE64E5" w:rsidRPr="00B35BAA" w:rsidRDefault="00FE64E5" w:rsidP="00FE64E5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</w:rPr>
            </w:pPr>
            <w:r w:rsidRPr="00B35BAA">
              <w:rPr>
                <w:rFonts w:ascii="Sylfaen" w:eastAsia="Times New Roman" w:hAnsi="Sylfaen" w:cs="Arial"/>
                <w:color w:val="000000"/>
                <w:sz w:val="18"/>
              </w:rPr>
              <w:t>2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5F565F" w14:textId="77777777" w:rsidR="00FE64E5" w:rsidRPr="00B35BAA" w:rsidRDefault="00FE64E5" w:rsidP="00FE64E5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</w:rPr>
            </w:pPr>
            <w:r w:rsidRPr="00B35BAA">
              <w:rPr>
                <w:rFonts w:ascii="Sylfaen" w:eastAsia="Times New Roman" w:hAnsi="Sylfaen" w:cs="Arial"/>
                <w:color w:val="000000"/>
                <w:sz w:val="18"/>
              </w:rPr>
              <w:t>72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8134CE" w14:textId="77777777" w:rsidR="00FE64E5" w:rsidRPr="00B35BAA" w:rsidRDefault="00FE64E5" w:rsidP="00FE64E5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</w:rPr>
            </w:pPr>
            <w:r w:rsidRPr="00B35BAA">
              <w:rPr>
                <w:rFonts w:ascii="Sylfaen" w:eastAsia="Times New Roman" w:hAnsi="Sylfaen" w:cs="Arial"/>
                <w:color w:val="000000"/>
                <w:sz w:val="18"/>
              </w:rPr>
              <w:t>3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D3A8D0" w14:textId="77777777" w:rsidR="00FE64E5" w:rsidRPr="00B35BAA" w:rsidRDefault="00FE64E5" w:rsidP="00FE64E5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</w:rPr>
            </w:pPr>
            <w:r w:rsidRPr="00B35BAA">
              <w:rPr>
                <w:rFonts w:ascii="Sylfaen" w:eastAsia="Times New Roman" w:hAnsi="Sylfaen" w:cs="Arial"/>
                <w:color w:val="000000"/>
                <w:sz w:val="18"/>
              </w:rPr>
              <w:t>30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001593" w14:textId="77777777" w:rsidR="00FE64E5" w:rsidRPr="00B35BAA" w:rsidRDefault="00FE64E5" w:rsidP="00FE64E5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</w:rPr>
            </w:pPr>
            <w:r w:rsidRPr="00B35BAA">
              <w:rPr>
                <w:rFonts w:ascii="Sylfaen" w:eastAsia="Times New Roman" w:hAnsi="Sylfaen" w:cs="Arial"/>
                <w:color w:val="000000"/>
                <w:sz w:val="18"/>
              </w:rPr>
              <w:t>8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484BFE" w14:textId="77777777" w:rsidR="00FE64E5" w:rsidRPr="00B35BAA" w:rsidRDefault="00FE64E5" w:rsidP="00FE64E5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</w:rPr>
            </w:pPr>
            <w:r w:rsidRPr="00B35BAA">
              <w:rPr>
                <w:rFonts w:ascii="Sylfaen" w:eastAsia="Times New Roman" w:hAnsi="Sylfaen" w:cs="Arial"/>
                <w:color w:val="000000"/>
                <w:sz w:val="18"/>
              </w:rPr>
              <w:t>23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9833D4" w14:textId="77777777" w:rsidR="00FE64E5" w:rsidRPr="00B35BAA" w:rsidRDefault="00FE64E5" w:rsidP="00FE64E5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</w:rPr>
            </w:pPr>
            <w:r w:rsidRPr="00B35BAA">
              <w:rPr>
                <w:rFonts w:ascii="Sylfaen" w:eastAsia="Times New Roman" w:hAnsi="Sylfaen" w:cs="Arial"/>
                <w:color w:val="000000"/>
                <w:sz w:val="18"/>
              </w:rPr>
              <w:t>0</w:t>
            </w:r>
          </w:p>
        </w:tc>
      </w:tr>
      <w:tr w:rsidR="00FE64E5" w:rsidRPr="00B35BAA" w14:paraId="211CC470" w14:textId="77777777" w:rsidTr="00FE64E5">
        <w:trPr>
          <w:trHeight w:val="246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A523C1" w14:textId="77777777" w:rsidR="00FE64E5" w:rsidRPr="00B35BAA" w:rsidRDefault="00FE64E5" w:rsidP="00FE64E5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18"/>
              </w:rPr>
            </w:pPr>
            <w:r w:rsidRPr="00B35BAA">
              <w:rPr>
                <w:rFonts w:ascii="Sylfaen" w:eastAsia="Times New Roman" w:hAnsi="Sylfaen" w:cs="Arial"/>
                <w:color w:val="000000"/>
                <w:sz w:val="18"/>
              </w:rPr>
              <w:t>11.04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5951F1" w14:textId="77777777" w:rsidR="00FE64E5" w:rsidRPr="00B35BAA" w:rsidRDefault="00FE64E5" w:rsidP="00FE64E5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</w:rPr>
            </w:pPr>
            <w:r w:rsidRPr="00B35BAA">
              <w:rPr>
                <w:rFonts w:ascii="Sylfaen" w:eastAsia="Times New Roman" w:hAnsi="Sylfaen" w:cs="Arial"/>
                <w:color w:val="000000"/>
                <w:sz w:val="18"/>
              </w:rPr>
              <w:t>132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A9788C" w14:textId="77777777" w:rsidR="00FE64E5" w:rsidRPr="00B35BAA" w:rsidRDefault="00FE64E5" w:rsidP="00FE64E5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</w:rPr>
            </w:pPr>
            <w:r w:rsidRPr="00B35BAA">
              <w:rPr>
                <w:rFonts w:ascii="Sylfaen" w:eastAsia="Times New Roman" w:hAnsi="Sylfaen" w:cs="Arial"/>
                <w:color w:val="000000"/>
                <w:sz w:val="18"/>
              </w:rPr>
              <w:t>5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825F35" w14:textId="77777777" w:rsidR="00FE64E5" w:rsidRPr="00B35BAA" w:rsidRDefault="00FE64E5" w:rsidP="00FE64E5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</w:rPr>
            </w:pPr>
            <w:r w:rsidRPr="00B35BAA">
              <w:rPr>
                <w:rFonts w:ascii="Sylfaen" w:eastAsia="Times New Roman" w:hAnsi="Sylfaen" w:cs="Arial"/>
                <w:color w:val="000000"/>
                <w:sz w:val="18"/>
              </w:rPr>
              <w:t>46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8B77FB" w14:textId="77777777" w:rsidR="00FE64E5" w:rsidRPr="00B35BAA" w:rsidRDefault="00FE64E5" w:rsidP="00FE64E5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</w:rPr>
            </w:pPr>
            <w:r w:rsidRPr="00B35BAA">
              <w:rPr>
                <w:rFonts w:ascii="Sylfaen" w:eastAsia="Times New Roman" w:hAnsi="Sylfaen" w:cs="Arial"/>
                <w:color w:val="000000"/>
                <w:sz w:val="18"/>
              </w:rPr>
              <w:t>5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86983F" w14:textId="77777777" w:rsidR="00FE64E5" w:rsidRPr="00B35BAA" w:rsidRDefault="00FE64E5" w:rsidP="00FE64E5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</w:rPr>
            </w:pPr>
            <w:r w:rsidRPr="00B35BAA">
              <w:rPr>
                <w:rFonts w:ascii="Sylfaen" w:eastAsia="Times New Roman" w:hAnsi="Sylfaen" w:cs="Arial"/>
                <w:color w:val="000000"/>
                <w:sz w:val="18"/>
              </w:rPr>
              <w:t>82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8B8E57" w14:textId="77777777" w:rsidR="00FE64E5" w:rsidRPr="00B35BAA" w:rsidRDefault="00FE64E5" w:rsidP="00FE64E5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</w:rPr>
            </w:pPr>
            <w:r w:rsidRPr="00B35BAA">
              <w:rPr>
                <w:rFonts w:ascii="Sylfaen" w:eastAsia="Times New Roman" w:hAnsi="Sylfaen" w:cs="Arial"/>
                <w:color w:val="000000"/>
                <w:sz w:val="18"/>
              </w:rPr>
              <w:t>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E07759" w14:textId="77777777" w:rsidR="00FE64E5" w:rsidRPr="00B35BAA" w:rsidRDefault="00FE64E5" w:rsidP="00FE64E5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</w:rPr>
            </w:pPr>
            <w:r w:rsidRPr="00B35BAA">
              <w:rPr>
                <w:rFonts w:ascii="Sylfaen" w:eastAsia="Times New Roman" w:hAnsi="Sylfaen" w:cs="Arial"/>
                <w:color w:val="000000"/>
                <w:sz w:val="18"/>
              </w:rPr>
              <w:t>30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4F5FB5" w14:textId="77777777" w:rsidR="00FE64E5" w:rsidRPr="00B35BAA" w:rsidRDefault="00FE64E5" w:rsidP="00FE64E5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</w:rPr>
            </w:pPr>
            <w:r w:rsidRPr="00B35BAA">
              <w:rPr>
                <w:rFonts w:ascii="Sylfaen" w:eastAsia="Times New Roman" w:hAnsi="Sylfaen" w:cs="Arial"/>
                <w:color w:val="000000"/>
                <w:sz w:val="18"/>
              </w:rPr>
              <w:t>7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177C71" w14:textId="77777777" w:rsidR="00FE64E5" w:rsidRPr="00B35BAA" w:rsidRDefault="00FE64E5" w:rsidP="00FE64E5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</w:rPr>
            </w:pPr>
            <w:r w:rsidRPr="00B35BAA">
              <w:rPr>
                <w:rFonts w:ascii="Sylfaen" w:eastAsia="Times New Roman" w:hAnsi="Sylfaen" w:cs="Arial"/>
                <w:color w:val="000000"/>
                <w:sz w:val="18"/>
              </w:rPr>
              <w:t>22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0DE527" w14:textId="77777777" w:rsidR="00FE64E5" w:rsidRPr="00B35BAA" w:rsidRDefault="00FE64E5" w:rsidP="00FE64E5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</w:rPr>
            </w:pPr>
            <w:r w:rsidRPr="00B35BAA">
              <w:rPr>
                <w:rFonts w:ascii="Sylfaen" w:eastAsia="Times New Roman" w:hAnsi="Sylfaen" w:cs="Arial"/>
                <w:color w:val="000000"/>
                <w:sz w:val="18"/>
              </w:rPr>
              <w:t>0</w:t>
            </w:r>
          </w:p>
        </w:tc>
      </w:tr>
      <w:tr w:rsidR="00FE64E5" w:rsidRPr="00B35BAA" w14:paraId="47CAD754" w14:textId="77777777" w:rsidTr="00FE64E5">
        <w:trPr>
          <w:trHeight w:val="246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A8CA29" w14:textId="77777777" w:rsidR="00FE64E5" w:rsidRPr="00B35BAA" w:rsidRDefault="00FE64E5" w:rsidP="00FE64E5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18"/>
              </w:rPr>
            </w:pPr>
            <w:r w:rsidRPr="00B35BAA">
              <w:rPr>
                <w:rFonts w:ascii="Sylfaen" w:eastAsia="Times New Roman" w:hAnsi="Sylfaen" w:cs="Arial"/>
                <w:color w:val="000000"/>
                <w:sz w:val="18"/>
              </w:rPr>
              <w:t>12.04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60800E" w14:textId="77777777" w:rsidR="00FE64E5" w:rsidRPr="00B35BAA" w:rsidRDefault="00FE64E5" w:rsidP="00FE64E5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</w:rPr>
            </w:pPr>
            <w:r w:rsidRPr="00B35BAA">
              <w:rPr>
                <w:rFonts w:ascii="Sylfaen" w:eastAsia="Times New Roman" w:hAnsi="Sylfaen" w:cs="Arial"/>
                <w:color w:val="000000"/>
                <w:sz w:val="18"/>
              </w:rPr>
              <w:t>99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1D67E8" w14:textId="77777777" w:rsidR="00FE64E5" w:rsidRPr="00B35BAA" w:rsidRDefault="00FE64E5" w:rsidP="00FE64E5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</w:rPr>
            </w:pPr>
            <w:r w:rsidRPr="00B35BAA">
              <w:rPr>
                <w:rFonts w:ascii="Sylfaen" w:eastAsia="Times New Roman" w:hAnsi="Sylfaen" w:cs="Arial"/>
                <w:color w:val="000000"/>
                <w:sz w:val="18"/>
              </w:rPr>
              <w:t>8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2832C8" w14:textId="77777777" w:rsidR="00FE64E5" w:rsidRPr="00B35BAA" w:rsidRDefault="00FE64E5" w:rsidP="00FE64E5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</w:rPr>
            </w:pPr>
            <w:r w:rsidRPr="00B35BAA">
              <w:rPr>
                <w:rFonts w:ascii="Sylfaen" w:eastAsia="Times New Roman" w:hAnsi="Sylfaen" w:cs="Arial"/>
                <w:color w:val="000000"/>
                <w:sz w:val="18"/>
              </w:rPr>
              <w:t>48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30F41B" w14:textId="77777777" w:rsidR="00FE64E5" w:rsidRPr="00B35BAA" w:rsidRDefault="00FE64E5" w:rsidP="00FE64E5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</w:rPr>
            </w:pPr>
            <w:r w:rsidRPr="00B35BAA">
              <w:rPr>
                <w:rFonts w:ascii="Sylfaen" w:eastAsia="Times New Roman" w:hAnsi="Sylfaen" w:cs="Arial"/>
                <w:color w:val="000000"/>
                <w:sz w:val="18"/>
              </w:rPr>
              <w:t>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11744B" w14:textId="77777777" w:rsidR="00FE64E5" w:rsidRPr="00B35BAA" w:rsidRDefault="00FE64E5" w:rsidP="00FE64E5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</w:rPr>
            </w:pPr>
            <w:r w:rsidRPr="00B35BAA">
              <w:rPr>
                <w:rFonts w:ascii="Sylfaen" w:eastAsia="Times New Roman" w:hAnsi="Sylfaen" w:cs="Arial"/>
                <w:color w:val="000000"/>
                <w:sz w:val="18"/>
              </w:rPr>
              <w:t>78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A73BD6" w14:textId="77777777" w:rsidR="00FE64E5" w:rsidRPr="00B35BAA" w:rsidRDefault="00FE64E5" w:rsidP="00FE64E5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</w:rPr>
            </w:pPr>
            <w:r w:rsidRPr="00B35BAA">
              <w:rPr>
                <w:rFonts w:ascii="Sylfaen" w:eastAsia="Times New Roman" w:hAnsi="Sylfaen" w:cs="Arial"/>
                <w:color w:val="000000"/>
                <w:sz w:val="18"/>
              </w:rPr>
              <w:t>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AF4B5E" w14:textId="77777777" w:rsidR="00FE64E5" w:rsidRPr="00B35BAA" w:rsidRDefault="00FE64E5" w:rsidP="00FE64E5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</w:rPr>
            </w:pPr>
            <w:r w:rsidRPr="00B35BAA">
              <w:rPr>
                <w:rFonts w:ascii="Sylfaen" w:eastAsia="Times New Roman" w:hAnsi="Sylfaen" w:cs="Arial"/>
                <w:color w:val="000000"/>
                <w:sz w:val="18"/>
              </w:rPr>
              <w:t>23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EB520E" w14:textId="77777777" w:rsidR="00FE64E5" w:rsidRPr="00B35BAA" w:rsidRDefault="00FE64E5" w:rsidP="00FE64E5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</w:rPr>
            </w:pPr>
            <w:r w:rsidRPr="00B35BAA">
              <w:rPr>
                <w:rFonts w:ascii="Sylfaen" w:eastAsia="Times New Roman" w:hAnsi="Sylfaen" w:cs="Arial"/>
                <w:color w:val="000000"/>
                <w:sz w:val="18"/>
              </w:rPr>
              <w:t>5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B7B521" w14:textId="77777777" w:rsidR="00FE64E5" w:rsidRPr="00B35BAA" w:rsidRDefault="00FE64E5" w:rsidP="00FE64E5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</w:rPr>
            </w:pPr>
            <w:r w:rsidRPr="00B35BAA">
              <w:rPr>
                <w:rFonts w:ascii="Sylfaen" w:eastAsia="Times New Roman" w:hAnsi="Sylfaen" w:cs="Arial"/>
                <w:color w:val="000000"/>
                <w:sz w:val="18"/>
              </w:rPr>
              <w:t>18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ACAF38" w14:textId="77777777" w:rsidR="00FE64E5" w:rsidRPr="00B35BAA" w:rsidRDefault="00FE64E5" w:rsidP="00FE64E5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</w:rPr>
            </w:pPr>
            <w:r w:rsidRPr="00B35BAA">
              <w:rPr>
                <w:rFonts w:ascii="Sylfaen" w:eastAsia="Times New Roman" w:hAnsi="Sylfaen" w:cs="Arial"/>
                <w:color w:val="000000"/>
                <w:sz w:val="18"/>
              </w:rPr>
              <w:t>0</w:t>
            </w:r>
          </w:p>
        </w:tc>
      </w:tr>
      <w:tr w:rsidR="00FE64E5" w:rsidRPr="00B35BAA" w14:paraId="02D81BC2" w14:textId="77777777" w:rsidTr="00FE64E5">
        <w:trPr>
          <w:trHeight w:val="246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B37F24" w14:textId="77777777" w:rsidR="00FE64E5" w:rsidRPr="00B35BAA" w:rsidRDefault="00FE64E5" w:rsidP="00FE64E5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18"/>
              </w:rPr>
            </w:pPr>
            <w:r w:rsidRPr="00B35BAA">
              <w:rPr>
                <w:rFonts w:ascii="Sylfaen" w:eastAsia="Times New Roman" w:hAnsi="Sylfaen" w:cs="Arial"/>
                <w:color w:val="000000"/>
                <w:sz w:val="18"/>
              </w:rPr>
              <w:t>13.04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2168D0" w14:textId="77777777" w:rsidR="00FE64E5" w:rsidRPr="00B35BAA" w:rsidRDefault="00FE64E5" w:rsidP="00FE64E5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</w:rPr>
            </w:pPr>
            <w:r w:rsidRPr="00B35BAA">
              <w:rPr>
                <w:rFonts w:ascii="Sylfaen" w:eastAsia="Times New Roman" w:hAnsi="Sylfaen" w:cs="Arial"/>
                <w:color w:val="000000"/>
                <w:sz w:val="18"/>
              </w:rPr>
              <w:t>110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BEBA25" w14:textId="77777777" w:rsidR="00FE64E5" w:rsidRPr="00B35BAA" w:rsidRDefault="00FE64E5" w:rsidP="00FE64E5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</w:rPr>
            </w:pPr>
            <w:r w:rsidRPr="00B35BAA">
              <w:rPr>
                <w:rFonts w:ascii="Sylfaen" w:eastAsia="Times New Roman" w:hAnsi="Sylfaen" w:cs="Arial"/>
                <w:color w:val="000000"/>
                <w:sz w:val="18"/>
              </w:rPr>
              <w:t>5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F7FB54" w14:textId="77777777" w:rsidR="00FE64E5" w:rsidRPr="00B35BAA" w:rsidRDefault="00FE64E5" w:rsidP="00FE64E5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</w:rPr>
            </w:pPr>
            <w:r w:rsidRPr="00B35BAA">
              <w:rPr>
                <w:rFonts w:ascii="Sylfaen" w:eastAsia="Times New Roman" w:hAnsi="Sylfaen" w:cs="Arial"/>
                <w:color w:val="000000"/>
                <w:sz w:val="18"/>
              </w:rPr>
              <w:t>37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718FD9" w14:textId="77777777" w:rsidR="00FE64E5" w:rsidRPr="00B35BAA" w:rsidRDefault="00FE64E5" w:rsidP="00FE64E5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</w:rPr>
            </w:pPr>
            <w:r w:rsidRPr="00B35BAA">
              <w:rPr>
                <w:rFonts w:ascii="Sylfaen" w:eastAsia="Times New Roman" w:hAnsi="Sylfaen" w:cs="Arial"/>
                <w:color w:val="000000"/>
                <w:sz w:val="18"/>
              </w:rPr>
              <w:t>7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A83281" w14:textId="77777777" w:rsidR="00FE64E5" w:rsidRPr="00B35BAA" w:rsidRDefault="00FE64E5" w:rsidP="00FE64E5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</w:rPr>
            </w:pPr>
            <w:r w:rsidRPr="00B35BAA">
              <w:rPr>
                <w:rFonts w:ascii="Sylfaen" w:eastAsia="Times New Roman" w:hAnsi="Sylfaen" w:cs="Arial"/>
                <w:color w:val="000000"/>
                <w:sz w:val="18"/>
              </w:rPr>
              <w:t>57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A63AF4" w14:textId="77777777" w:rsidR="00FE64E5" w:rsidRPr="00B35BAA" w:rsidRDefault="00FE64E5" w:rsidP="00FE64E5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</w:rPr>
            </w:pPr>
            <w:r w:rsidRPr="00B35BAA">
              <w:rPr>
                <w:rFonts w:ascii="Sylfaen" w:eastAsia="Times New Roman" w:hAnsi="Sylfaen" w:cs="Arial"/>
                <w:color w:val="000000"/>
                <w:sz w:val="18"/>
              </w:rPr>
              <w:t>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309667" w14:textId="77777777" w:rsidR="00FE64E5" w:rsidRPr="00B35BAA" w:rsidRDefault="00FE64E5" w:rsidP="00FE64E5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</w:rPr>
            </w:pPr>
            <w:r w:rsidRPr="00B35BAA">
              <w:rPr>
                <w:rFonts w:ascii="Sylfaen" w:eastAsia="Times New Roman" w:hAnsi="Sylfaen" w:cs="Arial"/>
                <w:color w:val="000000"/>
                <w:sz w:val="18"/>
              </w:rPr>
              <w:t>35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06DFAE" w14:textId="77777777" w:rsidR="00FE64E5" w:rsidRPr="00B35BAA" w:rsidRDefault="00FE64E5" w:rsidP="00FE64E5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</w:rPr>
            </w:pPr>
            <w:r w:rsidRPr="00B35BAA">
              <w:rPr>
                <w:rFonts w:ascii="Sylfaen" w:eastAsia="Times New Roman" w:hAnsi="Sylfaen" w:cs="Arial"/>
                <w:color w:val="000000"/>
                <w:sz w:val="18"/>
              </w:rPr>
              <w:t>7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C01691" w14:textId="77777777" w:rsidR="00FE64E5" w:rsidRPr="00B35BAA" w:rsidRDefault="00FE64E5" w:rsidP="00FE64E5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</w:rPr>
            </w:pPr>
            <w:r w:rsidRPr="00B35BAA">
              <w:rPr>
                <w:rFonts w:ascii="Sylfaen" w:eastAsia="Times New Roman" w:hAnsi="Sylfaen" w:cs="Arial"/>
                <w:color w:val="000000"/>
                <w:sz w:val="18"/>
              </w:rPr>
              <w:t>26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2E7200" w14:textId="77777777" w:rsidR="00FE64E5" w:rsidRPr="00B35BAA" w:rsidRDefault="00FE64E5" w:rsidP="00FE64E5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</w:rPr>
            </w:pPr>
            <w:r w:rsidRPr="00B35BAA">
              <w:rPr>
                <w:rFonts w:ascii="Sylfaen" w:eastAsia="Times New Roman" w:hAnsi="Sylfaen" w:cs="Arial"/>
                <w:color w:val="000000"/>
                <w:sz w:val="18"/>
              </w:rPr>
              <w:t>0</w:t>
            </w:r>
          </w:p>
        </w:tc>
      </w:tr>
      <w:tr w:rsidR="00FE64E5" w:rsidRPr="00B35BAA" w14:paraId="33F1EF38" w14:textId="77777777" w:rsidTr="00FE64E5">
        <w:trPr>
          <w:trHeight w:val="246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AD85F8" w14:textId="77777777" w:rsidR="00FE64E5" w:rsidRPr="00B35BAA" w:rsidRDefault="00FE64E5" w:rsidP="00FE64E5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18"/>
              </w:rPr>
            </w:pPr>
            <w:r w:rsidRPr="00B35BAA">
              <w:rPr>
                <w:rFonts w:ascii="Sylfaen" w:eastAsia="Times New Roman" w:hAnsi="Sylfaen" w:cs="Arial"/>
                <w:color w:val="000000"/>
                <w:sz w:val="18"/>
              </w:rPr>
              <w:t>14.04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F9402F" w14:textId="77777777" w:rsidR="00FE64E5" w:rsidRPr="00B35BAA" w:rsidRDefault="00FE64E5" w:rsidP="00FE64E5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</w:rPr>
            </w:pPr>
            <w:r w:rsidRPr="00B35BAA">
              <w:rPr>
                <w:rFonts w:ascii="Sylfaen" w:eastAsia="Times New Roman" w:hAnsi="Sylfaen" w:cs="Arial"/>
                <w:color w:val="000000"/>
                <w:sz w:val="18"/>
              </w:rPr>
              <w:t>155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200152" w14:textId="77777777" w:rsidR="00FE64E5" w:rsidRPr="00B35BAA" w:rsidRDefault="00FE64E5" w:rsidP="00FE64E5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</w:rPr>
            </w:pPr>
            <w:r w:rsidRPr="00B35BAA">
              <w:rPr>
                <w:rFonts w:ascii="Sylfaen" w:eastAsia="Times New Roman" w:hAnsi="Sylfaen" w:cs="Arial"/>
                <w:color w:val="000000"/>
                <w:sz w:val="18"/>
              </w:rPr>
              <w:t>6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DF941C" w14:textId="77777777" w:rsidR="00FE64E5" w:rsidRPr="00B35BAA" w:rsidRDefault="00FE64E5" w:rsidP="00FE64E5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</w:rPr>
            </w:pPr>
            <w:r w:rsidRPr="00B35BAA">
              <w:rPr>
                <w:rFonts w:ascii="Sylfaen" w:eastAsia="Times New Roman" w:hAnsi="Sylfaen" w:cs="Arial"/>
                <w:color w:val="000000"/>
                <w:sz w:val="18"/>
              </w:rPr>
              <w:t>62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41D09B" w14:textId="77777777" w:rsidR="00FE64E5" w:rsidRPr="00B35BAA" w:rsidRDefault="00FE64E5" w:rsidP="00FE64E5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</w:rPr>
            </w:pPr>
            <w:r w:rsidRPr="00B35BAA">
              <w:rPr>
                <w:rFonts w:ascii="Sylfaen" w:eastAsia="Times New Roman" w:hAnsi="Sylfaen" w:cs="Arial"/>
                <w:color w:val="000000"/>
                <w:sz w:val="18"/>
              </w:rPr>
              <w:t>1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ECD3B9" w14:textId="77777777" w:rsidR="00FE64E5" w:rsidRPr="00B35BAA" w:rsidRDefault="00FE64E5" w:rsidP="00FE64E5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</w:rPr>
            </w:pPr>
            <w:r w:rsidRPr="00B35BAA">
              <w:rPr>
                <w:rFonts w:ascii="Sylfaen" w:eastAsia="Times New Roman" w:hAnsi="Sylfaen" w:cs="Arial"/>
                <w:color w:val="000000"/>
                <w:sz w:val="18"/>
              </w:rPr>
              <w:t>97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836581" w14:textId="77777777" w:rsidR="00FE64E5" w:rsidRPr="00B35BAA" w:rsidRDefault="00FE64E5" w:rsidP="00FE64E5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</w:rPr>
            </w:pPr>
            <w:r w:rsidRPr="00B35BAA">
              <w:rPr>
                <w:rFonts w:ascii="Sylfaen" w:eastAsia="Times New Roman" w:hAnsi="Sylfaen" w:cs="Arial"/>
                <w:color w:val="000000"/>
                <w:sz w:val="18"/>
              </w:rPr>
              <w:t>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D9E519" w14:textId="77777777" w:rsidR="00FE64E5" w:rsidRPr="00B35BAA" w:rsidRDefault="00FE64E5" w:rsidP="00FE64E5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</w:rPr>
            </w:pPr>
            <w:r w:rsidRPr="00B35BAA">
              <w:rPr>
                <w:rFonts w:ascii="Sylfaen" w:eastAsia="Times New Roman" w:hAnsi="Sylfaen" w:cs="Arial"/>
                <w:color w:val="000000"/>
                <w:sz w:val="18"/>
              </w:rPr>
              <w:t>29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36C4C1" w14:textId="77777777" w:rsidR="00FE64E5" w:rsidRPr="00B35BAA" w:rsidRDefault="00FE64E5" w:rsidP="00FE64E5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</w:rPr>
            </w:pPr>
            <w:r w:rsidRPr="00B35BAA">
              <w:rPr>
                <w:rFonts w:ascii="Sylfaen" w:eastAsia="Times New Roman" w:hAnsi="Sylfaen" w:cs="Arial"/>
                <w:color w:val="000000"/>
                <w:sz w:val="18"/>
              </w:rPr>
              <w:t>7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26DD55" w14:textId="77777777" w:rsidR="00FE64E5" w:rsidRPr="00B35BAA" w:rsidRDefault="00FE64E5" w:rsidP="00FE64E5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</w:rPr>
            </w:pPr>
            <w:r w:rsidRPr="00B35BAA">
              <w:rPr>
                <w:rFonts w:ascii="Sylfaen" w:eastAsia="Times New Roman" w:hAnsi="Sylfaen" w:cs="Arial"/>
                <w:color w:val="000000"/>
                <w:sz w:val="18"/>
              </w:rPr>
              <w:t>30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05C8B6" w14:textId="77777777" w:rsidR="00FE64E5" w:rsidRPr="00B35BAA" w:rsidRDefault="00FE64E5" w:rsidP="00FE64E5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</w:rPr>
            </w:pPr>
            <w:r w:rsidRPr="00B35BAA">
              <w:rPr>
                <w:rFonts w:ascii="Sylfaen" w:eastAsia="Times New Roman" w:hAnsi="Sylfaen" w:cs="Arial"/>
                <w:color w:val="000000"/>
                <w:sz w:val="18"/>
              </w:rPr>
              <w:t>0</w:t>
            </w:r>
          </w:p>
        </w:tc>
      </w:tr>
      <w:tr w:rsidR="00FE64E5" w:rsidRPr="00B35BAA" w14:paraId="056B30F6" w14:textId="77777777" w:rsidTr="00FE64E5">
        <w:trPr>
          <w:trHeight w:val="246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730FFB" w14:textId="77777777" w:rsidR="00FE64E5" w:rsidRPr="00B35BAA" w:rsidRDefault="00FE64E5" w:rsidP="00FE64E5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18"/>
              </w:rPr>
            </w:pPr>
            <w:r w:rsidRPr="00B35BAA">
              <w:rPr>
                <w:rFonts w:ascii="Sylfaen" w:eastAsia="Times New Roman" w:hAnsi="Sylfaen" w:cs="Arial"/>
                <w:color w:val="000000"/>
                <w:sz w:val="18"/>
              </w:rPr>
              <w:t>15.04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390BD1" w14:textId="77777777" w:rsidR="00FE64E5" w:rsidRPr="00B35BAA" w:rsidRDefault="00FE64E5" w:rsidP="00FE64E5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</w:rPr>
            </w:pPr>
            <w:r w:rsidRPr="00B35BAA">
              <w:rPr>
                <w:rFonts w:ascii="Sylfaen" w:eastAsia="Times New Roman" w:hAnsi="Sylfaen" w:cs="Arial"/>
                <w:color w:val="000000"/>
                <w:sz w:val="18"/>
              </w:rPr>
              <w:t>154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871F87" w14:textId="77777777" w:rsidR="00FE64E5" w:rsidRPr="00B35BAA" w:rsidRDefault="00FE64E5" w:rsidP="00FE64E5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</w:rPr>
            </w:pPr>
            <w:r w:rsidRPr="00B35BAA">
              <w:rPr>
                <w:rFonts w:ascii="Sylfaen" w:eastAsia="Times New Roman" w:hAnsi="Sylfaen" w:cs="Arial"/>
                <w:color w:val="000000"/>
                <w:sz w:val="18"/>
              </w:rPr>
              <w:t>16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D14646" w14:textId="77777777" w:rsidR="00FE64E5" w:rsidRPr="00B35BAA" w:rsidRDefault="00FE64E5" w:rsidP="00FE64E5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</w:rPr>
            </w:pPr>
            <w:r w:rsidRPr="00B35BAA">
              <w:rPr>
                <w:rFonts w:ascii="Sylfaen" w:eastAsia="Times New Roman" w:hAnsi="Sylfaen" w:cs="Arial"/>
                <w:color w:val="000000"/>
                <w:sz w:val="18"/>
              </w:rPr>
              <w:t>71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81C92A" w14:textId="77777777" w:rsidR="00FE64E5" w:rsidRPr="00B35BAA" w:rsidRDefault="00FE64E5" w:rsidP="00FE64E5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</w:rPr>
            </w:pPr>
            <w:r w:rsidRPr="00B35BAA">
              <w:rPr>
                <w:rFonts w:ascii="Sylfaen" w:eastAsia="Times New Roman" w:hAnsi="Sylfaen" w:cs="Arial"/>
                <w:color w:val="000000"/>
                <w:sz w:val="18"/>
              </w:rPr>
              <w:t>1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0F3304" w14:textId="77777777" w:rsidR="00FE64E5" w:rsidRPr="00B35BAA" w:rsidRDefault="00FE64E5" w:rsidP="00FE64E5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</w:rPr>
            </w:pPr>
            <w:r w:rsidRPr="00B35BAA">
              <w:rPr>
                <w:rFonts w:ascii="Sylfaen" w:eastAsia="Times New Roman" w:hAnsi="Sylfaen" w:cs="Arial"/>
                <w:color w:val="000000"/>
                <w:sz w:val="18"/>
              </w:rPr>
              <w:t>133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24E35E" w14:textId="77777777" w:rsidR="00FE64E5" w:rsidRPr="00B35BAA" w:rsidRDefault="00FE64E5" w:rsidP="00FE64E5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</w:rPr>
            </w:pPr>
            <w:r w:rsidRPr="00B35BAA">
              <w:rPr>
                <w:rFonts w:ascii="Sylfaen" w:eastAsia="Times New Roman" w:hAnsi="Sylfaen" w:cs="Arial"/>
                <w:color w:val="000000"/>
                <w:sz w:val="18"/>
              </w:rPr>
              <w:t>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33487D" w14:textId="77777777" w:rsidR="00FE64E5" w:rsidRPr="00B35BAA" w:rsidRDefault="00FE64E5" w:rsidP="00FE64E5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</w:rPr>
            </w:pPr>
            <w:r w:rsidRPr="00B35BAA">
              <w:rPr>
                <w:rFonts w:ascii="Sylfaen" w:eastAsia="Times New Roman" w:hAnsi="Sylfaen" w:cs="Arial"/>
                <w:color w:val="000000"/>
                <w:sz w:val="18"/>
              </w:rPr>
              <w:t>27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70DE38" w14:textId="77777777" w:rsidR="00FE64E5" w:rsidRPr="00B35BAA" w:rsidRDefault="00FE64E5" w:rsidP="00FE64E5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</w:rPr>
            </w:pPr>
            <w:r w:rsidRPr="00B35BAA">
              <w:rPr>
                <w:rFonts w:ascii="Sylfaen" w:eastAsia="Times New Roman" w:hAnsi="Sylfaen" w:cs="Arial"/>
                <w:color w:val="000000"/>
                <w:sz w:val="18"/>
              </w:rPr>
              <w:t>12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09D917" w14:textId="77777777" w:rsidR="00FE64E5" w:rsidRPr="00B35BAA" w:rsidRDefault="00FE64E5" w:rsidP="00FE64E5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</w:rPr>
            </w:pPr>
            <w:r w:rsidRPr="00B35BAA">
              <w:rPr>
                <w:rFonts w:ascii="Sylfaen" w:eastAsia="Times New Roman" w:hAnsi="Sylfaen" w:cs="Arial"/>
                <w:color w:val="000000"/>
                <w:sz w:val="18"/>
              </w:rPr>
              <w:t>21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DA43E3" w14:textId="77777777" w:rsidR="00FE64E5" w:rsidRPr="00B35BAA" w:rsidRDefault="00FE64E5" w:rsidP="00FE64E5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</w:rPr>
            </w:pPr>
            <w:r w:rsidRPr="00B35BAA">
              <w:rPr>
                <w:rFonts w:ascii="Sylfaen" w:eastAsia="Times New Roman" w:hAnsi="Sylfaen" w:cs="Arial"/>
                <w:color w:val="000000"/>
                <w:sz w:val="18"/>
              </w:rPr>
              <w:t>0</w:t>
            </w:r>
          </w:p>
        </w:tc>
      </w:tr>
      <w:tr w:rsidR="00FE64E5" w:rsidRPr="00B35BAA" w14:paraId="50B980F9" w14:textId="77777777" w:rsidTr="00FE64E5">
        <w:trPr>
          <w:trHeight w:val="246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420A81" w14:textId="77777777" w:rsidR="00FE64E5" w:rsidRPr="00B35BAA" w:rsidRDefault="00FE64E5" w:rsidP="00FE64E5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18"/>
              </w:rPr>
            </w:pPr>
            <w:r w:rsidRPr="00B35BAA">
              <w:rPr>
                <w:rFonts w:ascii="Sylfaen" w:eastAsia="Times New Roman" w:hAnsi="Sylfaen" w:cs="Arial"/>
                <w:color w:val="000000"/>
                <w:sz w:val="18"/>
              </w:rPr>
              <w:t>16.04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99FF76" w14:textId="77777777" w:rsidR="00FE64E5" w:rsidRPr="00B35BAA" w:rsidRDefault="00FE64E5" w:rsidP="00FE64E5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</w:rPr>
            </w:pPr>
            <w:r w:rsidRPr="00B35BAA">
              <w:rPr>
                <w:rFonts w:ascii="Sylfaen" w:eastAsia="Times New Roman" w:hAnsi="Sylfaen" w:cs="Arial"/>
                <w:color w:val="000000"/>
                <w:sz w:val="18"/>
              </w:rPr>
              <w:t>156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EA0A71" w14:textId="77777777" w:rsidR="00FE64E5" w:rsidRPr="00B35BAA" w:rsidRDefault="00FE64E5" w:rsidP="00FE64E5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</w:rPr>
            </w:pPr>
            <w:r w:rsidRPr="00B35BAA">
              <w:rPr>
                <w:rFonts w:ascii="Sylfaen" w:eastAsia="Times New Roman" w:hAnsi="Sylfaen" w:cs="Arial"/>
                <w:color w:val="000000"/>
                <w:sz w:val="18"/>
              </w:rPr>
              <w:t>11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9F49D9" w14:textId="77777777" w:rsidR="00FE64E5" w:rsidRPr="00B35BAA" w:rsidRDefault="00FE64E5" w:rsidP="00FE64E5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</w:rPr>
            </w:pPr>
            <w:r w:rsidRPr="00B35BAA">
              <w:rPr>
                <w:rFonts w:ascii="Sylfaen" w:eastAsia="Times New Roman" w:hAnsi="Sylfaen" w:cs="Arial"/>
                <w:color w:val="000000"/>
                <w:sz w:val="18"/>
              </w:rPr>
              <w:t>51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E0D789" w14:textId="77777777" w:rsidR="00FE64E5" w:rsidRPr="00B35BAA" w:rsidRDefault="00FE64E5" w:rsidP="00FE64E5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</w:rPr>
            </w:pPr>
            <w:r w:rsidRPr="00B35BAA">
              <w:rPr>
                <w:rFonts w:ascii="Sylfaen" w:eastAsia="Times New Roman" w:hAnsi="Sylfaen" w:cs="Arial"/>
                <w:color w:val="000000"/>
                <w:sz w:val="18"/>
              </w:rPr>
              <w:t>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B9641B" w14:textId="77777777" w:rsidR="00FE64E5" w:rsidRPr="00B35BAA" w:rsidRDefault="00FE64E5" w:rsidP="00FE64E5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</w:rPr>
            </w:pPr>
            <w:r w:rsidRPr="00B35BAA">
              <w:rPr>
                <w:rFonts w:ascii="Sylfaen" w:eastAsia="Times New Roman" w:hAnsi="Sylfaen" w:cs="Arial"/>
                <w:color w:val="000000"/>
                <w:sz w:val="18"/>
              </w:rPr>
              <w:t>120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4248A3" w14:textId="77777777" w:rsidR="00FE64E5" w:rsidRPr="00B35BAA" w:rsidRDefault="00FE64E5" w:rsidP="00FE64E5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</w:rPr>
            </w:pPr>
            <w:r w:rsidRPr="00B35BAA">
              <w:rPr>
                <w:rFonts w:ascii="Sylfaen" w:eastAsia="Times New Roman" w:hAnsi="Sylfaen" w:cs="Arial"/>
                <w:color w:val="000000"/>
                <w:sz w:val="18"/>
              </w:rPr>
              <w:t>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E94D1D" w14:textId="77777777" w:rsidR="00FE64E5" w:rsidRPr="00B35BAA" w:rsidRDefault="00FE64E5" w:rsidP="00FE64E5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</w:rPr>
            </w:pPr>
            <w:r w:rsidRPr="00B35BAA">
              <w:rPr>
                <w:rFonts w:ascii="Sylfaen" w:eastAsia="Times New Roman" w:hAnsi="Sylfaen" w:cs="Arial"/>
                <w:color w:val="000000"/>
                <w:sz w:val="18"/>
              </w:rPr>
              <w:t>32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401857" w14:textId="77777777" w:rsidR="00FE64E5" w:rsidRPr="00B35BAA" w:rsidRDefault="00FE64E5" w:rsidP="00FE64E5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</w:rPr>
            </w:pPr>
            <w:r w:rsidRPr="00B35BAA">
              <w:rPr>
                <w:rFonts w:ascii="Sylfaen" w:eastAsia="Times New Roman" w:hAnsi="Sylfaen" w:cs="Arial"/>
                <w:color w:val="000000"/>
                <w:sz w:val="18"/>
              </w:rPr>
              <w:t>8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F2B466" w14:textId="77777777" w:rsidR="00FE64E5" w:rsidRPr="00B35BAA" w:rsidRDefault="00FE64E5" w:rsidP="00FE64E5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</w:rPr>
            </w:pPr>
            <w:r w:rsidRPr="00B35BAA">
              <w:rPr>
                <w:rFonts w:ascii="Sylfaen" w:eastAsia="Times New Roman" w:hAnsi="Sylfaen" w:cs="Arial"/>
                <w:color w:val="000000"/>
                <w:sz w:val="18"/>
              </w:rPr>
              <w:t>33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FF6B05" w14:textId="77777777" w:rsidR="00FE64E5" w:rsidRPr="00B35BAA" w:rsidRDefault="00FE64E5" w:rsidP="00FE64E5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</w:rPr>
            </w:pPr>
            <w:r w:rsidRPr="00B35BAA">
              <w:rPr>
                <w:rFonts w:ascii="Sylfaen" w:eastAsia="Times New Roman" w:hAnsi="Sylfaen" w:cs="Arial"/>
                <w:color w:val="000000"/>
                <w:sz w:val="18"/>
              </w:rPr>
              <w:t>0</w:t>
            </w:r>
          </w:p>
        </w:tc>
      </w:tr>
      <w:tr w:rsidR="00FE64E5" w:rsidRPr="00B35BAA" w14:paraId="520B327E" w14:textId="77777777" w:rsidTr="00FE64E5">
        <w:trPr>
          <w:trHeight w:val="246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95A858" w14:textId="77777777" w:rsidR="00FE64E5" w:rsidRPr="00B35BAA" w:rsidRDefault="00FE64E5" w:rsidP="00FE64E5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18"/>
              </w:rPr>
            </w:pPr>
            <w:r w:rsidRPr="00B35BAA">
              <w:rPr>
                <w:rFonts w:ascii="Sylfaen" w:eastAsia="Times New Roman" w:hAnsi="Sylfaen" w:cs="Arial"/>
                <w:color w:val="000000"/>
                <w:sz w:val="18"/>
              </w:rPr>
              <w:t>17.04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683AA5" w14:textId="77777777" w:rsidR="00FE64E5" w:rsidRPr="00B35BAA" w:rsidRDefault="00FE64E5" w:rsidP="00FE64E5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</w:rPr>
            </w:pPr>
            <w:r w:rsidRPr="00B35BAA">
              <w:rPr>
                <w:rFonts w:ascii="Sylfaen" w:eastAsia="Times New Roman" w:hAnsi="Sylfaen" w:cs="Arial"/>
                <w:color w:val="000000"/>
                <w:sz w:val="18"/>
              </w:rPr>
              <w:t>252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9E9D64" w14:textId="77777777" w:rsidR="00FE64E5" w:rsidRPr="00B35BAA" w:rsidRDefault="00FE64E5" w:rsidP="00FE64E5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</w:rPr>
            </w:pPr>
            <w:r w:rsidRPr="00B35BAA">
              <w:rPr>
                <w:rFonts w:ascii="Sylfaen" w:eastAsia="Times New Roman" w:hAnsi="Sylfaen" w:cs="Arial"/>
                <w:color w:val="000000"/>
                <w:sz w:val="18"/>
              </w:rPr>
              <w:t>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08C9D0" w14:textId="77777777" w:rsidR="00FE64E5" w:rsidRPr="00B35BAA" w:rsidRDefault="00FE64E5" w:rsidP="00FE64E5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</w:rPr>
            </w:pPr>
            <w:r w:rsidRPr="00B35BAA">
              <w:rPr>
                <w:rFonts w:ascii="Sylfaen" w:eastAsia="Times New Roman" w:hAnsi="Sylfaen" w:cs="Arial"/>
                <w:color w:val="000000"/>
                <w:sz w:val="18"/>
              </w:rPr>
              <w:t>30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330B26" w14:textId="77777777" w:rsidR="00FE64E5" w:rsidRPr="00B35BAA" w:rsidRDefault="00FE64E5" w:rsidP="00FE64E5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</w:rPr>
            </w:pPr>
            <w:r w:rsidRPr="00B35BAA">
              <w:rPr>
                <w:rFonts w:ascii="Sylfaen" w:eastAsia="Times New Roman" w:hAnsi="Sylfaen" w:cs="Arial"/>
                <w:color w:val="000000"/>
                <w:sz w:val="18"/>
              </w:rPr>
              <w:t>1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3FA1CC" w14:textId="77777777" w:rsidR="00FE64E5" w:rsidRPr="00B35BAA" w:rsidRDefault="00FE64E5" w:rsidP="00FE64E5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</w:rPr>
            </w:pPr>
            <w:r w:rsidRPr="00B35BAA">
              <w:rPr>
                <w:rFonts w:ascii="Sylfaen" w:eastAsia="Times New Roman" w:hAnsi="Sylfaen" w:cs="Arial"/>
                <w:color w:val="000000"/>
                <w:sz w:val="18"/>
              </w:rPr>
              <w:t>108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2EE5A6" w14:textId="77777777" w:rsidR="00FE64E5" w:rsidRPr="00B35BAA" w:rsidRDefault="00FE64E5" w:rsidP="00FE64E5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</w:rPr>
            </w:pPr>
            <w:r w:rsidRPr="00B35BAA">
              <w:rPr>
                <w:rFonts w:ascii="Sylfaen" w:eastAsia="Times New Roman" w:hAnsi="Sylfaen" w:cs="Arial"/>
                <w:color w:val="000000"/>
                <w:sz w:val="18"/>
              </w:rPr>
              <w:t>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2D09A5" w14:textId="77777777" w:rsidR="00FE64E5" w:rsidRPr="00B35BAA" w:rsidRDefault="00FE64E5" w:rsidP="00FE64E5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</w:rPr>
            </w:pPr>
            <w:r w:rsidRPr="00B35BAA">
              <w:rPr>
                <w:rFonts w:ascii="Sylfaen" w:eastAsia="Times New Roman" w:hAnsi="Sylfaen" w:cs="Arial"/>
                <w:color w:val="000000"/>
                <w:sz w:val="18"/>
              </w:rPr>
              <w:t>26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D7A7A0" w14:textId="77777777" w:rsidR="00FE64E5" w:rsidRPr="00B35BAA" w:rsidRDefault="00FE64E5" w:rsidP="00FE64E5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</w:rPr>
            </w:pPr>
            <w:r w:rsidRPr="00B35BAA">
              <w:rPr>
                <w:rFonts w:ascii="Sylfaen" w:eastAsia="Times New Roman" w:hAnsi="Sylfaen" w:cs="Arial"/>
                <w:color w:val="000000"/>
                <w:sz w:val="18"/>
              </w:rPr>
              <w:t>2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46972B" w14:textId="77777777" w:rsidR="00FE64E5" w:rsidRPr="00B35BAA" w:rsidRDefault="00FE64E5" w:rsidP="00FE64E5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</w:rPr>
            </w:pPr>
            <w:r w:rsidRPr="00B35BAA">
              <w:rPr>
                <w:rFonts w:ascii="Sylfaen" w:eastAsia="Times New Roman" w:hAnsi="Sylfaen" w:cs="Arial"/>
                <w:color w:val="000000"/>
                <w:sz w:val="18"/>
              </w:rPr>
              <w:t>18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2211A1" w14:textId="77777777" w:rsidR="00FE64E5" w:rsidRPr="00B35BAA" w:rsidRDefault="00FE64E5" w:rsidP="00FE64E5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</w:rPr>
            </w:pPr>
            <w:r w:rsidRPr="00B35BAA">
              <w:rPr>
                <w:rFonts w:ascii="Sylfaen" w:eastAsia="Times New Roman" w:hAnsi="Sylfaen" w:cs="Arial"/>
                <w:color w:val="000000"/>
                <w:sz w:val="18"/>
              </w:rPr>
              <w:t>0</w:t>
            </w:r>
          </w:p>
        </w:tc>
      </w:tr>
      <w:tr w:rsidR="00FE64E5" w:rsidRPr="00B35BAA" w14:paraId="18821FD3" w14:textId="77777777" w:rsidTr="00FE64E5">
        <w:trPr>
          <w:trHeight w:val="246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9CDFEC" w14:textId="77777777" w:rsidR="00FE64E5" w:rsidRPr="00B35BAA" w:rsidRDefault="00FE64E5" w:rsidP="00FE64E5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color w:val="000000"/>
                <w:sz w:val="18"/>
              </w:rPr>
            </w:pPr>
            <w:proofErr w:type="spellStart"/>
            <w:r w:rsidRPr="00B35BAA">
              <w:rPr>
                <w:rFonts w:ascii="Sylfaen" w:eastAsia="Times New Roman" w:hAnsi="Sylfaen" w:cs="Sylfaen"/>
                <w:b/>
                <w:color w:val="000000"/>
                <w:sz w:val="18"/>
              </w:rPr>
              <w:t>სულ</w:t>
            </w:r>
            <w:proofErr w:type="spellEnd"/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47138A" w14:textId="77777777" w:rsidR="00FE64E5" w:rsidRPr="00B35BAA" w:rsidRDefault="00FE64E5" w:rsidP="00FE64E5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color w:val="000000"/>
                <w:sz w:val="18"/>
              </w:rPr>
            </w:pPr>
            <w:r w:rsidRPr="00B35BAA">
              <w:rPr>
                <w:rFonts w:ascii="Sylfaen" w:eastAsia="Times New Roman" w:hAnsi="Sylfaen" w:cs="Arial"/>
                <w:b/>
                <w:color w:val="000000"/>
                <w:sz w:val="18"/>
              </w:rPr>
              <w:t>3566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C54E73" w14:textId="77777777" w:rsidR="00FE64E5" w:rsidRPr="00B35BAA" w:rsidRDefault="00FE64E5" w:rsidP="00FE64E5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color w:val="000000"/>
                <w:sz w:val="18"/>
              </w:rPr>
            </w:pPr>
            <w:r w:rsidRPr="00B35BAA">
              <w:rPr>
                <w:rFonts w:ascii="Sylfaen" w:eastAsia="Times New Roman" w:hAnsi="Sylfaen" w:cs="Arial"/>
                <w:b/>
                <w:color w:val="000000"/>
                <w:sz w:val="18"/>
              </w:rPr>
              <w:t>160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5F9041" w14:textId="77777777" w:rsidR="00FE64E5" w:rsidRPr="00B35BAA" w:rsidRDefault="00FE64E5" w:rsidP="00FE64E5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color w:val="000000"/>
                <w:sz w:val="18"/>
              </w:rPr>
            </w:pPr>
            <w:r w:rsidRPr="00B35BAA">
              <w:rPr>
                <w:rFonts w:ascii="Sylfaen" w:eastAsia="Times New Roman" w:hAnsi="Sylfaen" w:cs="Arial"/>
                <w:b/>
                <w:color w:val="000000"/>
                <w:sz w:val="18"/>
              </w:rPr>
              <w:t>863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2DFED5" w14:textId="77777777" w:rsidR="00FE64E5" w:rsidRPr="00B35BAA" w:rsidRDefault="00FE64E5" w:rsidP="00FE64E5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color w:val="000000"/>
                <w:sz w:val="18"/>
              </w:rPr>
            </w:pPr>
            <w:r w:rsidRPr="00B35BAA">
              <w:rPr>
                <w:rFonts w:ascii="Sylfaen" w:eastAsia="Times New Roman" w:hAnsi="Sylfaen" w:cs="Arial"/>
                <w:b/>
                <w:color w:val="000000"/>
                <w:sz w:val="18"/>
              </w:rPr>
              <w:t>35</w:t>
            </w:r>
          </w:p>
        </w:tc>
        <w:tc>
          <w:tcPr>
            <w:tcW w:w="1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95F677" w14:textId="77777777" w:rsidR="00FE64E5" w:rsidRPr="00B35BAA" w:rsidRDefault="00FE64E5" w:rsidP="00FE64E5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color w:val="000000"/>
                <w:sz w:val="18"/>
              </w:rPr>
            </w:pPr>
            <w:r w:rsidRPr="00B35BAA">
              <w:rPr>
                <w:rFonts w:ascii="Sylfaen" w:eastAsia="Times New Roman" w:hAnsi="Sylfaen" w:cs="Arial"/>
                <w:b/>
                <w:color w:val="000000"/>
                <w:sz w:val="18"/>
              </w:rPr>
              <w:t>1454</w:t>
            </w:r>
          </w:p>
        </w:tc>
        <w:tc>
          <w:tcPr>
            <w:tcW w:w="1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1CF8D7" w14:textId="77777777" w:rsidR="00FE64E5" w:rsidRPr="00B35BAA" w:rsidRDefault="00FE64E5" w:rsidP="00FE64E5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color w:val="000000"/>
                <w:sz w:val="18"/>
              </w:rPr>
            </w:pPr>
            <w:r w:rsidRPr="00B35BAA">
              <w:rPr>
                <w:rFonts w:ascii="Sylfaen" w:eastAsia="Times New Roman" w:hAnsi="Sylfaen" w:cs="Arial"/>
                <w:b/>
                <w:color w:val="000000"/>
                <w:sz w:val="18"/>
              </w:rPr>
              <w:t>19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832020" w14:textId="77777777" w:rsidR="00FE64E5" w:rsidRPr="00B35BAA" w:rsidRDefault="00FE64E5" w:rsidP="00FE64E5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color w:val="000000"/>
                <w:sz w:val="18"/>
              </w:rPr>
            </w:pPr>
            <w:r w:rsidRPr="00B35BAA">
              <w:rPr>
                <w:rFonts w:ascii="Sylfaen" w:eastAsia="Times New Roman" w:hAnsi="Sylfaen" w:cs="Arial"/>
                <w:b/>
                <w:color w:val="000000"/>
                <w:sz w:val="18"/>
              </w:rPr>
              <w:t>755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746B88" w14:textId="77777777" w:rsidR="00FE64E5" w:rsidRPr="00B35BAA" w:rsidRDefault="00FE64E5" w:rsidP="00FE64E5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color w:val="000000"/>
                <w:sz w:val="18"/>
              </w:rPr>
            </w:pPr>
            <w:r w:rsidRPr="00B35BAA">
              <w:rPr>
                <w:rFonts w:ascii="Sylfaen" w:eastAsia="Times New Roman" w:hAnsi="Sylfaen" w:cs="Arial"/>
                <w:b/>
                <w:color w:val="000000"/>
                <w:sz w:val="18"/>
              </w:rPr>
              <w:t>178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4DF647" w14:textId="77777777" w:rsidR="00FE64E5" w:rsidRPr="00B35BAA" w:rsidRDefault="00FE64E5" w:rsidP="00FE64E5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color w:val="000000"/>
                <w:sz w:val="18"/>
              </w:rPr>
            </w:pPr>
            <w:r w:rsidRPr="00B35BAA">
              <w:rPr>
                <w:rFonts w:ascii="Sylfaen" w:eastAsia="Times New Roman" w:hAnsi="Sylfaen" w:cs="Arial"/>
                <w:b/>
                <w:color w:val="000000"/>
                <w:sz w:val="18"/>
              </w:rPr>
              <w:t>344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EDF2A2" w14:textId="77777777" w:rsidR="00FE64E5" w:rsidRPr="00B35BAA" w:rsidRDefault="00FE64E5" w:rsidP="00FE64E5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color w:val="000000"/>
                <w:sz w:val="18"/>
              </w:rPr>
            </w:pPr>
            <w:r w:rsidRPr="00B35BAA">
              <w:rPr>
                <w:rFonts w:ascii="Sylfaen" w:eastAsia="Times New Roman" w:hAnsi="Sylfaen" w:cs="Arial"/>
                <w:b/>
                <w:color w:val="000000"/>
                <w:sz w:val="18"/>
              </w:rPr>
              <w:t>0</w:t>
            </w:r>
          </w:p>
        </w:tc>
      </w:tr>
    </w:tbl>
    <w:p w14:paraId="2A2BD586" w14:textId="3B95E47D" w:rsidR="00247CB5" w:rsidRDefault="00247CB5" w:rsidP="00B97CB9">
      <w:pPr>
        <w:jc w:val="both"/>
        <w:rPr>
          <w:rFonts w:ascii="Sylfaen" w:hAnsi="Sylfaen"/>
          <w:b/>
          <w:bCs/>
          <w:sz w:val="24"/>
          <w:u w:val="single"/>
          <w:lang w:val="ka-GE"/>
        </w:rPr>
      </w:pPr>
    </w:p>
    <w:p w14:paraId="6899C973" w14:textId="77777777" w:rsidR="00E53FEB" w:rsidRDefault="00E53FEB" w:rsidP="00B97CB9">
      <w:pPr>
        <w:jc w:val="both"/>
        <w:rPr>
          <w:rFonts w:ascii="Sylfaen" w:hAnsi="Sylfaen"/>
          <w:b/>
          <w:bCs/>
          <w:sz w:val="24"/>
          <w:u w:val="single"/>
          <w:lang w:val="ka-GE"/>
        </w:rPr>
      </w:pPr>
    </w:p>
    <w:p w14:paraId="2FF34470" w14:textId="5925D6F0" w:rsidR="00960117" w:rsidRDefault="00FE64E5" w:rsidP="00B97CB9">
      <w:pPr>
        <w:jc w:val="both"/>
        <w:rPr>
          <w:rFonts w:ascii="Sylfaen" w:hAnsi="Sylfaen"/>
          <w:b/>
          <w:bCs/>
          <w:sz w:val="24"/>
          <w:u w:val="single"/>
          <w:lang w:val="ka-GE"/>
        </w:rPr>
      </w:pPr>
      <w:r>
        <w:rPr>
          <w:rFonts w:ascii="Sylfaen" w:hAnsi="Sylfaen"/>
          <w:b/>
          <w:bCs/>
          <w:noProof/>
          <w:sz w:val="24"/>
          <w:u w:val="single"/>
        </w:rPr>
        <w:drawing>
          <wp:anchor distT="0" distB="0" distL="114300" distR="114300" simplePos="0" relativeHeight="251658240" behindDoc="1" locked="0" layoutInCell="1" allowOverlap="1" wp14:anchorId="731DE752" wp14:editId="041D2F6B">
            <wp:simplePos x="0" y="0"/>
            <wp:positionH relativeFrom="margin">
              <wp:align>left</wp:align>
            </wp:positionH>
            <wp:positionV relativeFrom="paragraph">
              <wp:posOffset>3825240</wp:posOffset>
            </wp:positionV>
            <wp:extent cx="7065645" cy="2531745"/>
            <wp:effectExtent l="0" t="0" r="1905" b="1905"/>
            <wp:wrapTight wrapText="bothSides">
              <wp:wrapPolygon edited="0">
                <wp:start x="0" y="0"/>
                <wp:lineTo x="0" y="21454"/>
                <wp:lineTo x="21548" y="21454"/>
                <wp:lineTo x="21548" y="0"/>
                <wp:lineTo x="0" y="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65645" cy="25317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inline distT="0" distB="0" distL="0" distR="0" wp14:anchorId="48278269" wp14:editId="313F10C4">
            <wp:extent cx="6942406" cy="3650566"/>
            <wp:effectExtent l="0" t="0" r="11430" b="7620"/>
            <wp:docPr id="2" name="Chart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22954BD0" w14:textId="3E1C278B" w:rsidR="00960117" w:rsidRDefault="00960117" w:rsidP="00B97CB9">
      <w:pPr>
        <w:jc w:val="both"/>
        <w:rPr>
          <w:rFonts w:ascii="Sylfaen" w:hAnsi="Sylfaen"/>
          <w:b/>
          <w:bCs/>
          <w:sz w:val="24"/>
          <w:u w:val="single"/>
          <w:lang w:val="ka-GE"/>
        </w:rPr>
      </w:pPr>
    </w:p>
    <w:p w14:paraId="08B56ECD" w14:textId="44491FEB" w:rsidR="00247CB5" w:rsidRDefault="00247CB5" w:rsidP="00155C3B">
      <w:pPr>
        <w:ind w:hanging="450"/>
        <w:jc w:val="both"/>
        <w:rPr>
          <w:rFonts w:ascii="Sylfaen" w:hAnsi="Sylfaen"/>
          <w:b/>
          <w:bCs/>
          <w:sz w:val="24"/>
          <w:u w:val="single"/>
          <w:lang w:val="ka-GE"/>
        </w:rPr>
      </w:pPr>
    </w:p>
    <w:p w14:paraId="36CBC507" w14:textId="38989130" w:rsidR="00AF00B0" w:rsidRDefault="00AF00B0" w:rsidP="00B97CB9">
      <w:pPr>
        <w:jc w:val="both"/>
        <w:rPr>
          <w:rFonts w:ascii="Sylfaen" w:hAnsi="Sylfaen"/>
          <w:b/>
          <w:bCs/>
          <w:sz w:val="24"/>
          <w:u w:val="single"/>
          <w:lang w:val="ka-GE"/>
        </w:rPr>
      </w:pPr>
    </w:p>
    <w:p w14:paraId="59D6A454" w14:textId="77777777" w:rsidR="00960117" w:rsidRDefault="00960117" w:rsidP="00B97CB9">
      <w:pPr>
        <w:jc w:val="both"/>
        <w:rPr>
          <w:rFonts w:ascii="Sylfaen" w:hAnsi="Sylfaen"/>
          <w:b/>
          <w:bCs/>
          <w:sz w:val="24"/>
          <w:u w:val="single"/>
          <w:lang w:val="ka-GE"/>
        </w:rPr>
      </w:pPr>
    </w:p>
    <w:p w14:paraId="4B3721BB" w14:textId="72F12FA5" w:rsidR="00E43FB9" w:rsidRPr="00DA7131" w:rsidRDefault="00632D39" w:rsidP="00B97CB9">
      <w:pPr>
        <w:jc w:val="both"/>
        <w:rPr>
          <w:rFonts w:ascii="Sylfaen" w:hAnsi="Sylfaen"/>
          <w:b/>
          <w:bCs/>
          <w:sz w:val="24"/>
          <w:u w:val="single"/>
          <w:lang w:val="ka-GE"/>
        </w:rPr>
      </w:pPr>
      <w:r w:rsidRPr="00DA7131">
        <w:rPr>
          <w:rFonts w:ascii="Sylfaen" w:hAnsi="Sylfaen"/>
          <w:b/>
          <w:bCs/>
          <w:sz w:val="24"/>
          <w:u w:val="single"/>
          <w:lang w:val="ka-GE"/>
        </w:rPr>
        <w:t xml:space="preserve">ჩინეთის </w:t>
      </w:r>
      <w:r w:rsidRPr="00DA7131">
        <w:rPr>
          <w:rFonts w:ascii="Sylfaen" w:hAnsi="Sylfaen"/>
          <w:b/>
          <w:bCs/>
          <w:sz w:val="24"/>
          <w:u w:val="single"/>
        </w:rPr>
        <w:t xml:space="preserve">CDC- </w:t>
      </w:r>
      <w:r w:rsidRPr="00DA7131">
        <w:rPr>
          <w:rFonts w:ascii="Sylfaen" w:hAnsi="Sylfaen"/>
          <w:b/>
          <w:bCs/>
          <w:sz w:val="24"/>
          <w:u w:val="single"/>
          <w:lang w:val="ka-GE"/>
        </w:rPr>
        <w:t xml:space="preserve">ის მონაცემებით: </w:t>
      </w:r>
    </w:p>
    <w:p w14:paraId="1D15D701" w14:textId="01CD8672" w:rsidR="00632D39" w:rsidRPr="00DA7131" w:rsidRDefault="009B78BF" w:rsidP="00B97CB9">
      <w:pPr>
        <w:jc w:val="both"/>
        <w:rPr>
          <w:rFonts w:ascii="Sylfaen" w:hAnsi="Sylfaen"/>
          <w:bCs/>
          <w:sz w:val="24"/>
          <w:lang w:val="ka-GE"/>
        </w:rPr>
      </w:pPr>
      <w:r>
        <w:rPr>
          <w:rFonts w:ascii="Sylfaen" w:hAnsi="Sylfaen"/>
          <w:bCs/>
          <w:sz w:val="24"/>
        </w:rPr>
        <w:t>1</w:t>
      </w:r>
      <w:r w:rsidR="00B4197E">
        <w:rPr>
          <w:rFonts w:ascii="Sylfaen" w:hAnsi="Sylfaen"/>
          <w:bCs/>
          <w:sz w:val="24"/>
          <w:lang w:val="ka-GE"/>
        </w:rPr>
        <w:t>8</w:t>
      </w:r>
      <w:r w:rsidR="00817BEF">
        <w:rPr>
          <w:rFonts w:ascii="Sylfaen" w:hAnsi="Sylfaen"/>
          <w:bCs/>
          <w:sz w:val="24"/>
        </w:rPr>
        <w:t xml:space="preserve"> </w:t>
      </w:r>
      <w:r w:rsidR="00F156DE">
        <w:rPr>
          <w:rFonts w:ascii="Sylfaen" w:hAnsi="Sylfaen"/>
          <w:bCs/>
          <w:sz w:val="24"/>
          <w:lang w:val="ka-GE"/>
        </w:rPr>
        <w:t xml:space="preserve">აპრილის </w:t>
      </w:r>
      <w:r w:rsidR="00F156DE" w:rsidRPr="00DA7131">
        <w:rPr>
          <w:rFonts w:ascii="Sylfaen" w:hAnsi="Sylfaen"/>
          <w:bCs/>
          <w:sz w:val="24"/>
          <w:lang w:val="ka-GE"/>
        </w:rPr>
        <w:t>მონაცემებით</w:t>
      </w:r>
      <w:r w:rsidR="00632D39" w:rsidRPr="00DA7131">
        <w:rPr>
          <w:rFonts w:ascii="Sylfaen" w:hAnsi="Sylfaen"/>
          <w:bCs/>
          <w:sz w:val="24"/>
          <w:lang w:val="ka-GE"/>
        </w:rPr>
        <w:t xml:space="preserve"> დაფიქსირებულია </w:t>
      </w:r>
      <w:r w:rsidR="000A4754">
        <w:rPr>
          <w:rFonts w:ascii="Sylfaen" w:hAnsi="Sylfaen"/>
          <w:b/>
          <w:bCs/>
          <w:sz w:val="24"/>
          <w:u w:val="single"/>
        </w:rPr>
        <w:t>2</w:t>
      </w:r>
      <w:r w:rsidR="00B804C2">
        <w:rPr>
          <w:rFonts w:ascii="Sylfaen" w:hAnsi="Sylfaen"/>
          <w:b/>
          <w:bCs/>
          <w:sz w:val="24"/>
          <w:u w:val="single"/>
        </w:rPr>
        <w:t>7</w:t>
      </w:r>
      <w:r w:rsidR="00192AF6">
        <w:rPr>
          <w:rFonts w:ascii="Sylfaen" w:hAnsi="Sylfaen"/>
          <w:b/>
          <w:bCs/>
          <w:sz w:val="24"/>
          <w:u w:val="single"/>
        </w:rPr>
        <w:t xml:space="preserve"> </w:t>
      </w:r>
      <w:r w:rsidR="005A7120" w:rsidRPr="00DA7131">
        <w:rPr>
          <w:rFonts w:ascii="Sylfaen" w:hAnsi="Sylfaen"/>
          <w:bCs/>
          <w:sz w:val="24"/>
          <w:lang w:val="ka-GE"/>
        </w:rPr>
        <w:t>ახალი</w:t>
      </w:r>
      <w:r w:rsidR="00632D39" w:rsidRPr="00DA7131">
        <w:rPr>
          <w:rFonts w:ascii="Sylfaen" w:hAnsi="Sylfaen"/>
          <w:bCs/>
          <w:sz w:val="24"/>
          <w:lang w:val="ka-GE"/>
        </w:rPr>
        <w:t xml:space="preserve"> შემთხვევა </w:t>
      </w:r>
    </w:p>
    <w:p w14:paraId="69E6138F" w14:textId="7E761799" w:rsidR="00632D39" w:rsidRPr="00DA7131" w:rsidRDefault="00EE359B" w:rsidP="00B97CB9">
      <w:pPr>
        <w:jc w:val="both"/>
        <w:rPr>
          <w:rFonts w:ascii="Sylfaen" w:hAnsi="Sylfaen"/>
          <w:bCs/>
          <w:sz w:val="24"/>
          <w:lang w:val="ka-GE"/>
        </w:rPr>
      </w:pPr>
      <w:r>
        <w:rPr>
          <w:rFonts w:ascii="Sylfaen" w:hAnsi="Sylfaen"/>
          <w:bCs/>
          <w:sz w:val="24"/>
        </w:rPr>
        <w:t>1</w:t>
      </w:r>
      <w:r w:rsidR="00B4197E">
        <w:rPr>
          <w:rFonts w:ascii="Sylfaen" w:hAnsi="Sylfaen"/>
          <w:bCs/>
          <w:sz w:val="24"/>
          <w:lang w:val="ka-GE"/>
        </w:rPr>
        <w:t>8</w:t>
      </w:r>
      <w:r w:rsidR="00620F03">
        <w:rPr>
          <w:rFonts w:ascii="Sylfaen" w:hAnsi="Sylfaen"/>
          <w:bCs/>
          <w:sz w:val="24"/>
        </w:rPr>
        <w:t xml:space="preserve"> </w:t>
      </w:r>
      <w:r w:rsidR="001649B9">
        <w:rPr>
          <w:rFonts w:ascii="Sylfaen" w:hAnsi="Sylfaen"/>
          <w:bCs/>
          <w:sz w:val="24"/>
          <w:lang w:val="ka-GE"/>
        </w:rPr>
        <w:t>აპრილის</w:t>
      </w:r>
      <w:r w:rsidR="00632D39" w:rsidRPr="00DA7131">
        <w:rPr>
          <w:rFonts w:ascii="Sylfaen" w:hAnsi="Sylfaen"/>
          <w:bCs/>
          <w:sz w:val="24"/>
          <w:lang w:val="ka-GE"/>
        </w:rPr>
        <w:t xml:space="preserve">   მონაცემებით სულ დადასტურებულია </w:t>
      </w:r>
      <w:r w:rsidR="00F61D75">
        <w:rPr>
          <w:rFonts w:ascii="Sylfaen" w:hAnsi="Sylfaen"/>
          <w:b/>
          <w:bCs/>
          <w:sz w:val="24"/>
          <w:u w:val="single"/>
        </w:rPr>
        <w:t xml:space="preserve">82 </w:t>
      </w:r>
      <w:r w:rsidR="00B804C2">
        <w:rPr>
          <w:rFonts w:ascii="Sylfaen" w:hAnsi="Sylfaen"/>
          <w:b/>
          <w:bCs/>
          <w:sz w:val="24"/>
          <w:u w:val="single"/>
        </w:rPr>
        <w:t>719</w:t>
      </w:r>
      <w:r w:rsidR="00F61D75">
        <w:rPr>
          <w:rFonts w:ascii="Sylfaen" w:hAnsi="Sylfaen"/>
          <w:b/>
          <w:bCs/>
          <w:sz w:val="24"/>
          <w:u w:val="single"/>
        </w:rPr>
        <w:t xml:space="preserve"> </w:t>
      </w:r>
      <w:r w:rsidR="005A7120" w:rsidRPr="00DA7131">
        <w:rPr>
          <w:rFonts w:ascii="Sylfaen" w:hAnsi="Sylfaen"/>
          <w:b/>
          <w:bCs/>
          <w:sz w:val="24"/>
          <w:u w:val="single"/>
          <w:lang w:val="ka-GE"/>
        </w:rPr>
        <w:t>შემთხვევა</w:t>
      </w:r>
    </w:p>
    <w:p w14:paraId="3A8938C1" w14:textId="6DB4A8CD" w:rsidR="00632D39" w:rsidRPr="00DA7131" w:rsidRDefault="00EE359B" w:rsidP="00B97CB9">
      <w:pPr>
        <w:jc w:val="both"/>
        <w:rPr>
          <w:rFonts w:ascii="Sylfaen" w:hAnsi="Sylfaen"/>
          <w:b/>
          <w:bCs/>
          <w:sz w:val="24"/>
          <w:u w:val="single"/>
          <w:lang w:val="ka-GE"/>
        </w:rPr>
      </w:pPr>
      <w:r>
        <w:rPr>
          <w:rFonts w:ascii="Sylfaen" w:hAnsi="Sylfaen"/>
          <w:bCs/>
          <w:sz w:val="24"/>
        </w:rPr>
        <w:lastRenderedPageBreak/>
        <w:t>1</w:t>
      </w:r>
      <w:r w:rsidR="00B4197E">
        <w:rPr>
          <w:rFonts w:ascii="Sylfaen" w:hAnsi="Sylfaen"/>
          <w:bCs/>
          <w:sz w:val="24"/>
          <w:lang w:val="ka-GE"/>
        </w:rPr>
        <w:t>8</w:t>
      </w:r>
      <w:r w:rsidR="001649B9">
        <w:rPr>
          <w:rFonts w:ascii="Sylfaen" w:hAnsi="Sylfaen"/>
          <w:bCs/>
          <w:sz w:val="24"/>
          <w:lang w:val="ka-GE"/>
        </w:rPr>
        <w:t xml:space="preserve"> აპრილის</w:t>
      </w:r>
      <w:r w:rsidR="005A7120" w:rsidRPr="00DA7131">
        <w:rPr>
          <w:rFonts w:ascii="Sylfaen" w:hAnsi="Sylfaen"/>
          <w:bCs/>
          <w:sz w:val="24"/>
          <w:lang w:val="ka-GE"/>
        </w:rPr>
        <w:t xml:space="preserve"> მონაცემებით</w:t>
      </w:r>
      <w:r w:rsidR="00632D39" w:rsidRPr="00DA7131">
        <w:rPr>
          <w:rFonts w:ascii="Sylfaen" w:hAnsi="Sylfaen"/>
          <w:bCs/>
          <w:sz w:val="24"/>
          <w:lang w:val="ka-GE"/>
        </w:rPr>
        <w:t xml:space="preserve"> ახალი შესაძლო შემთხვევების რაოდენობა შეადგენს </w:t>
      </w:r>
      <w:r w:rsidR="00B804C2">
        <w:rPr>
          <w:rFonts w:ascii="Sylfaen" w:hAnsi="Sylfaen"/>
          <w:b/>
          <w:bCs/>
          <w:sz w:val="24"/>
          <w:u w:val="single"/>
        </w:rPr>
        <w:t>5</w:t>
      </w:r>
      <w:r w:rsidR="00632D39" w:rsidRPr="00DA7131">
        <w:rPr>
          <w:rFonts w:ascii="Sylfaen" w:hAnsi="Sylfaen"/>
          <w:b/>
          <w:bCs/>
          <w:sz w:val="24"/>
          <w:u w:val="single"/>
          <w:lang w:val="ka-GE"/>
        </w:rPr>
        <w:t>-ს</w:t>
      </w:r>
    </w:p>
    <w:p w14:paraId="3D531BDB" w14:textId="4F4A406C" w:rsidR="00632D39" w:rsidRPr="00DA7131" w:rsidRDefault="00632D39" w:rsidP="00B97CB9">
      <w:pPr>
        <w:jc w:val="both"/>
        <w:rPr>
          <w:rFonts w:ascii="Sylfaen" w:hAnsi="Sylfaen"/>
          <w:bCs/>
          <w:sz w:val="24"/>
          <w:lang w:val="ka-GE"/>
        </w:rPr>
      </w:pPr>
      <w:r w:rsidRPr="00DA7131">
        <w:rPr>
          <w:rFonts w:ascii="Sylfaen" w:hAnsi="Sylfaen"/>
          <w:bCs/>
          <w:sz w:val="24"/>
          <w:lang w:val="ka-GE"/>
        </w:rPr>
        <w:t xml:space="preserve">სულ შესაძლო შემთხვევების რაოდენობა </w:t>
      </w:r>
      <w:r w:rsidR="00463D20">
        <w:rPr>
          <w:rFonts w:ascii="Sylfaen" w:hAnsi="Sylfaen"/>
          <w:b/>
          <w:bCs/>
          <w:sz w:val="24"/>
          <w:u w:val="single"/>
        </w:rPr>
        <w:t>6</w:t>
      </w:r>
      <w:r w:rsidR="00B804C2">
        <w:rPr>
          <w:rFonts w:ascii="Sylfaen" w:hAnsi="Sylfaen"/>
          <w:b/>
          <w:bCs/>
          <w:sz w:val="24"/>
          <w:u w:val="single"/>
        </w:rPr>
        <w:t>3</w:t>
      </w:r>
      <w:r w:rsidR="00396491" w:rsidRPr="00DA7131">
        <w:rPr>
          <w:rFonts w:ascii="Sylfaen" w:hAnsi="Sylfaen"/>
          <w:b/>
          <w:bCs/>
          <w:sz w:val="24"/>
          <w:u w:val="single"/>
          <w:lang w:val="ka-GE"/>
        </w:rPr>
        <w:t>-</w:t>
      </w:r>
      <w:r w:rsidRPr="00DA7131">
        <w:rPr>
          <w:rFonts w:ascii="Sylfaen" w:hAnsi="Sylfaen"/>
          <w:b/>
          <w:bCs/>
          <w:sz w:val="24"/>
          <w:u w:val="single"/>
          <w:lang w:val="ka-GE"/>
        </w:rPr>
        <w:t>ს</w:t>
      </w:r>
    </w:p>
    <w:p w14:paraId="38606EEF" w14:textId="02E6B793" w:rsidR="00632D39" w:rsidRPr="001C4DAA" w:rsidRDefault="00EE359B" w:rsidP="00B97CB9">
      <w:pPr>
        <w:jc w:val="both"/>
        <w:rPr>
          <w:rFonts w:ascii="Sylfaen" w:hAnsi="Sylfaen"/>
          <w:bCs/>
          <w:sz w:val="24"/>
          <w:lang w:val="ka-GE"/>
        </w:rPr>
      </w:pPr>
      <w:r>
        <w:rPr>
          <w:rFonts w:ascii="Sylfaen" w:hAnsi="Sylfaen"/>
          <w:bCs/>
          <w:sz w:val="24"/>
        </w:rPr>
        <w:t>1</w:t>
      </w:r>
      <w:r w:rsidR="00B4197E">
        <w:rPr>
          <w:rFonts w:ascii="Sylfaen" w:hAnsi="Sylfaen"/>
          <w:bCs/>
          <w:sz w:val="24"/>
          <w:lang w:val="ka-GE"/>
        </w:rPr>
        <w:t>8</w:t>
      </w:r>
      <w:r w:rsidR="001649B9">
        <w:rPr>
          <w:rFonts w:ascii="Sylfaen" w:hAnsi="Sylfaen"/>
          <w:bCs/>
          <w:sz w:val="24"/>
          <w:lang w:val="ka-GE"/>
        </w:rPr>
        <w:t xml:space="preserve"> აპრილის </w:t>
      </w:r>
      <w:r w:rsidR="00632D39" w:rsidRPr="00DA7131">
        <w:rPr>
          <w:rFonts w:ascii="Sylfaen" w:hAnsi="Sylfaen"/>
          <w:bCs/>
          <w:sz w:val="24"/>
          <w:lang w:val="ka-GE"/>
        </w:rPr>
        <w:t>მონაცემებით დაფიქსირებულია ახალი სიკვდილის</w:t>
      </w:r>
      <w:r w:rsidR="00D2219C" w:rsidRPr="00DA7131">
        <w:rPr>
          <w:rFonts w:ascii="Sylfaen" w:hAnsi="Sylfaen"/>
          <w:bCs/>
          <w:sz w:val="24"/>
        </w:rPr>
        <w:t xml:space="preserve"> </w:t>
      </w:r>
      <w:r w:rsidR="00463D20">
        <w:rPr>
          <w:rFonts w:ascii="Sylfaen" w:hAnsi="Sylfaen"/>
          <w:b/>
          <w:bCs/>
          <w:sz w:val="24"/>
          <w:u w:val="single"/>
        </w:rPr>
        <w:t>0</w:t>
      </w:r>
      <w:r w:rsidR="008113ED">
        <w:rPr>
          <w:rFonts w:ascii="Sylfaen" w:hAnsi="Sylfaen"/>
          <w:b/>
          <w:bCs/>
          <w:sz w:val="24"/>
          <w:u w:val="single"/>
        </w:rPr>
        <w:t xml:space="preserve"> </w:t>
      </w:r>
      <w:r w:rsidR="00632D39" w:rsidRPr="00DA7131">
        <w:rPr>
          <w:rFonts w:ascii="Sylfaen" w:hAnsi="Sylfaen"/>
          <w:bCs/>
          <w:sz w:val="24"/>
          <w:lang w:val="ka-GE"/>
        </w:rPr>
        <w:t xml:space="preserve">შემთხვევა, სულ </w:t>
      </w:r>
      <w:r w:rsidR="00B804C2">
        <w:rPr>
          <w:rFonts w:ascii="Sylfaen" w:hAnsi="Sylfaen"/>
          <w:b/>
          <w:bCs/>
          <w:sz w:val="24"/>
          <w:u w:val="single"/>
        </w:rPr>
        <w:t>4 632</w:t>
      </w:r>
      <w:r w:rsidR="00632D39" w:rsidRPr="00DA7131">
        <w:rPr>
          <w:rFonts w:ascii="Sylfaen" w:hAnsi="Sylfaen"/>
          <w:bCs/>
          <w:sz w:val="24"/>
          <w:lang w:val="ka-GE"/>
        </w:rPr>
        <w:t xml:space="preserve"> და გამოჯანმრთელების ახალი</w:t>
      </w:r>
      <w:r w:rsidR="008113ED">
        <w:rPr>
          <w:rFonts w:ascii="Sylfaen" w:hAnsi="Sylfaen"/>
          <w:bCs/>
          <w:sz w:val="24"/>
        </w:rPr>
        <w:t xml:space="preserve"> </w:t>
      </w:r>
      <w:r w:rsidR="000A4754">
        <w:rPr>
          <w:rFonts w:ascii="Sylfaen" w:hAnsi="Sylfaen"/>
          <w:b/>
          <w:bCs/>
          <w:sz w:val="24"/>
          <w:u w:val="single"/>
        </w:rPr>
        <w:t>5</w:t>
      </w:r>
      <w:r w:rsidR="00B804C2">
        <w:rPr>
          <w:rFonts w:ascii="Sylfaen" w:hAnsi="Sylfaen"/>
          <w:b/>
          <w:bCs/>
          <w:sz w:val="24"/>
          <w:u w:val="single"/>
        </w:rPr>
        <w:t>0</w:t>
      </w:r>
      <w:r w:rsidR="00852279" w:rsidRPr="00DA7131">
        <w:rPr>
          <w:rFonts w:ascii="Sylfaen" w:hAnsi="Sylfaen"/>
          <w:b/>
          <w:bCs/>
          <w:sz w:val="24"/>
          <w:u w:val="single"/>
        </w:rPr>
        <w:t xml:space="preserve"> </w:t>
      </w:r>
      <w:r w:rsidR="00852279" w:rsidRPr="00F60313">
        <w:rPr>
          <w:rFonts w:ascii="Sylfaen" w:hAnsi="Sylfaen"/>
          <w:b/>
          <w:bCs/>
          <w:sz w:val="24"/>
          <w:u w:val="single"/>
          <w:lang w:val="ka-GE"/>
        </w:rPr>
        <w:t>სულ</w:t>
      </w:r>
      <w:r w:rsidR="005A7120" w:rsidRPr="00DA7131">
        <w:rPr>
          <w:rFonts w:ascii="Sylfaen" w:hAnsi="Sylfaen"/>
          <w:bCs/>
          <w:sz w:val="24"/>
          <w:lang w:val="ka-GE"/>
        </w:rPr>
        <w:t xml:space="preserve"> </w:t>
      </w:r>
      <w:r w:rsidR="00E118EB">
        <w:rPr>
          <w:rFonts w:ascii="Sylfaen" w:hAnsi="Sylfaen"/>
          <w:b/>
          <w:bCs/>
          <w:sz w:val="24"/>
          <w:u w:val="single"/>
        </w:rPr>
        <w:t>77</w:t>
      </w:r>
      <w:r w:rsidR="00BB04F3">
        <w:rPr>
          <w:rFonts w:ascii="Sylfaen" w:hAnsi="Sylfaen"/>
          <w:b/>
          <w:bCs/>
          <w:sz w:val="24"/>
          <w:u w:val="single"/>
        </w:rPr>
        <w:t xml:space="preserve"> </w:t>
      </w:r>
      <w:proofErr w:type="gramStart"/>
      <w:r w:rsidR="00B804C2">
        <w:rPr>
          <w:rFonts w:ascii="Sylfaen" w:hAnsi="Sylfaen"/>
          <w:b/>
          <w:bCs/>
          <w:sz w:val="24"/>
          <w:u w:val="single"/>
        </w:rPr>
        <w:t>029</w:t>
      </w:r>
      <w:r w:rsidR="000A4754">
        <w:rPr>
          <w:rFonts w:ascii="Sylfaen" w:hAnsi="Sylfaen"/>
          <w:b/>
          <w:bCs/>
          <w:sz w:val="24"/>
          <w:u w:val="single"/>
        </w:rPr>
        <w:t xml:space="preserve"> </w:t>
      </w:r>
      <w:r w:rsidR="00B51262">
        <w:rPr>
          <w:rFonts w:ascii="Sylfaen" w:hAnsi="Sylfaen"/>
          <w:b/>
          <w:bCs/>
          <w:sz w:val="24"/>
          <w:u w:val="single"/>
        </w:rPr>
        <w:t xml:space="preserve"> შემთხვევა</w:t>
      </w:r>
      <w:proofErr w:type="gramEnd"/>
      <w:r w:rsidR="005705C5" w:rsidRPr="00DA7131">
        <w:rPr>
          <w:rFonts w:ascii="Sylfaen" w:hAnsi="Sylfaen"/>
          <w:bCs/>
          <w:sz w:val="24"/>
        </w:rPr>
        <w:t>.</w:t>
      </w:r>
    </w:p>
    <w:p w14:paraId="668CA083" w14:textId="76CED701" w:rsidR="00AA05AB" w:rsidRPr="00B804C2" w:rsidRDefault="00AA05AB" w:rsidP="00B97CB9">
      <w:pPr>
        <w:jc w:val="both"/>
        <w:rPr>
          <w:rFonts w:ascii="Sylfaen" w:hAnsi="Sylfaen"/>
          <w:bCs/>
          <w:sz w:val="24"/>
          <w:lang w:val="ka-GE"/>
        </w:rPr>
      </w:pPr>
      <w:r>
        <w:rPr>
          <w:rFonts w:ascii="Sylfaen" w:hAnsi="Sylfaen"/>
          <w:bCs/>
          <w:sz w:val="24"/>
          <w:lang w:val="ka-GE"/>
        </w:rPr>
        <w:t>ჩინეთში იმპორტირებული შემთხვევები სულ</w:t>
      </w:r>
      <w:r w:rsidR="00890638">
        <w:rPr>
          <w:rFonts w:ascii="Sylfaen" w:hAnsi="Sylfaen"/>
          <w:bCs/>
          <w:sz w:val="24"/>
          <w:lang w:val="ka-GE"/>
        </w:rPr>
        <w:t xml:space="preserve">: </w:t>
      </w:r>
      <w:r w:rsidR="001C4DAA">
        <w:rPr>
          <w:rFonts w:ascii="Sylfaen" w:hAnsi="Sylfaen"/>
          <w:bCs/>
          <w:sz w:val="24"/>
        </w:rPr>
        <w:t xml:space="preserve">1 </w:t>
      </w:r>
      <w:r w:rsidR="00B804C2">
        <w:rPr>
          <w:rFonts w:ascii="Sylfaen" w:hAnsi="Sylfaen"/>
          <w:bCs/>
          <w:sz w:val="24"/>
        </w:rPr>
        <w:t>566</w:t>
      </w:r>
      <w:r>
        <w:rPr>
          <w:rFonts w:ascii="Sylfaen" w:hAnsi="Sylfaen"/>
          <w:bCs/>
          <w:sz w:val="24"/>
          <w:lang w:val="ka-GE"/>
        </w:rPr>
        <w:t>, ახალი</w:t>
      </w:r>
      <w:r w:rsidR="00940B7A">
        <w:rPr>
          <w:rFonts w:ascii="Sylfaen" w:hAnsi="Sylfaen"/>
          <w:bCs/>
          <w:sz w:val="24"/>
        </w:rPr>
        <w:t xml:space="preserve"> </w:t>
      </w:r>
      <w:r w:rsidR="00B804C2">
        <w:rPr>
          <w:rFonts w:ascii="Sylfaen" w:hAnsi="Sylfaen"/>
          <w:bCs/>
          <w:sz w:val="24"/>
        </w:rPr>
        <w:t>17</w:t>
      </w:r>
    </w:p>
    <w:p w14:paraId="5658B8F6" w14:textId="77777777" w:rsidR="00E53FEB" w:rsidRDefault="00E53FEB" w:rsidP="00070099">
      <w:pPr>
        <w:jc w:val="both"/>
        <w:rPr>
          <w:rFonts w:ascii="Sylfaen" w:hAnsi="Sylfaen"/>
          <w:b/>
          <w:bCs/>
          <w:sz w:val="24"/>
          <w:u w:val="single"/>
        </w:rPr>
      </w:pPr>
    </w:p>
    <w:p w14:paraId="3BF6ABB0" w14:textId="77777777" w:rsidR="00070099" w:rsidRPr="00DA7131" w:rsidRDefault="00070099" w:rsidP="00070099">
      <w:pPr>
        <w:jc w:val="both"/>
        <w:rPr>
          <w:rFonts w:ascii="Sylfaen" w:hAnsi="Sylfaen"/>
          <w:b/>
          <w:bCs/>
          <w:sz w:val="24"/>
          <w:u w:val="single"/>
          <w:lang w:val="ka-GE"/>
        </w:rPr>
      </w:pPr>
      <w:r w:rsidRPr="00DA7131">
        <w:rPr>
          <w:rFonts w:ascii="Sylfaen" w:hAnsi="Sylfaen"/>
          <w:b/>
          <w:bCs/>
          <w:sz w:val="24"/>
          <w:u w:val="single"/>
        </w:rPr>
        <w:t xml:space="preserve">ECDC </w:t>
      </w:r>
      <w:r w:rsidRPr="00DA7131">
        <w:rPr>
          <w:rFonts w:ascii="Sylfaen" w:hAnsi="Sylfaen"/>
          <w:bCs/>
          <w:sz w:val="24"/>
          <w:u w:val="single"/>
          <w:lang w:val="ka-GE"/>
        </w:rPr>
        <w:t>(ევროპის დაავადებათა კონტროლის ცენტრი</w:t>
      </w:r>
      <w:r w:rsidR="008E7011" w:rsidRPr="00DA7131">
        <w:rPr>
          <w:rFonts w:ascii="Sylfaen" w:hAnsi="Sylfaen"/>
          <w:bCs/>
          <w:sz w:val="24"/>
          <w:u w:val="single"/>
          <w:lang w:val="ka-GE"/>
        </w:rPr>
        <w:t>)</w:t>
      </w:r>
      <w:r w:rsidR="008E7011" w:rsidRPr="00DA7131">
        <w:rPr>
          <w:rFonts w:ascii="Sylfaen" w:hAnsi="Sylfaen"/>
          <w:b/>
          <w:bCs/>
          <w:sz w:val="24"/>
          <w:u w:val="single"/>
        </w:rPr>
        <w:t xml:space="preserve"> –</w:t>
      </w:r>
      <w:r w:rsidRPr="00DA7131">
        <w:rPr>
          <w:rFonts w:ascii="Sylfaen" w:hAnsi="Sylfaen"/>
          <w:b/>
          <w:bCs/>
          <w:sz w:val="24"/>
          <w:u w:val="single"/>
          <w:lang w:val="ka-GE"/>
        </w:rPr>
        <w:t xml:space="preserve"> </w:t>
      </w:r>
      <w:r w:rsidRPr="00F60313">
        <w:rPr>
          <w:rFonts w:ascii="Sylfaen" w:hAnsi="Sylfaen"/>
          <w:b/>
          <w:bCs/>
          <w:sz w:val="24"/>
          <w:u w:val="single"/>
          <w:lang w:val="ka-GE"/>
        </w:rPr>
        <w:t>ის მონაცემებით</w:t>
      </w:r>
      <w:r w:rsidRPr="00DA7131">
        <w:rPr>
          <w:rFonts w:ascii="Sylfaen" w:hAnsi="Sylfaen"/>
          <w:b/>
          <w:bCs/>
          <w:sz w:val="24"/>
          <w:u w:val="single"/>
          <w:lang w:val="ka-GE"/>
        </w:rPr>
        <w:t xml:space="preserve"> </w:t>
      </w:r>
    </w:p>
    <w:p w14:paraId="1757B955" w14:textId="38BFB97E" w:rsidR="00D83E1D" w:rsidRPr="00B4197E" w:rsidRDefault="00070099" w:rsidP="00620F03">
      <w:pPr>
        <w:tabs>
          <w:tab w:val="left" w:pos="3150"/>
        </w:tabs>
        <w:jc w:val="both"/>
        <w:rPr>
          <w:rFonts w:ascii="Sylfaen" w:hAnsi="Sylfaen"/>
          <w:b/>
          <w:sz w:val="24"/>
          <w:u w:val="single"/>
          <w:lang w:val="ka-GE"/>
        </w:rPr>
      </w:pPr>
      <w:r w:rsidRPr="00DA7131">
        <w:rPr>
          <w:rFonts w:ascii="Sylfaen" w:hAnsi="Sylfaen"/>
          <w:sz w:val="24"/>
        </w:rPr>
        <w:t>ECDC</w:t>
      </w:r>
      <w:r w:rsidRPr="00DA7131">
        <w:rPr>
          <w:rFonts w:ascii="Sylfaen" w:hAnsi="Sylfaen"/>
          <w:sz w:val="24"/>
          <w:lang w:val="ka-GE"/>
        </w:rPr>
        <w:t xml:space="preserve">- ის </w:t>
      </w:r>
      <w:r w:rsidR="009B78BF">
        <w:rPr>
          <w:rFonts w:ascii="Sylfaen" w:hAnsi="Sylfaen"/>
          <w:sz w:val="24"/>
        </w:rPr>
        <w:t>1</w:t>
      </w:r>
      <w:r w:rsidR="00B4197E">
        <w:rPr>
          <w:rFonts w:ascii="Sylfaen" w:hAnsi="Sylfaen"/>
          <w:sz w:val="24"/>
          <w:lang w:val="ka-GE"/>
        </w:rPr>
        <w:t>7</w:t>
      </w:r>
      <w:r w:rsidR="00906DD8">
        <w:rPr>
          <w:rFonts w:ascii="Sylfaen" w:hAnsi="Sylfaen"/>
          <w:sz w:val="24"/>
        </w:rPr>
        <w:t xml:space="preserve"> </w:t>
      </w:r>
      <w:r w:rsidR="00906DD8">
        <w:rPr>
          <w:rFonts w:ascii="Sylfaen" w:hAnsi="Sylfaen"/>
          <w:sz w:val="24"/>
          <w:lang w:val="ka-GE"/>
        </w:rPr>
        <w:t>აპრილის</w:t>
      </w:r>
      <w:r w:rsidRPr="00DA7131">
        <w:rPr>
          <w:rFonts w:ascii="Sylfaen" w:hAnsi="Sylfaen"/>
          <w:sz w:val="24"/>
          <w:lang w:val="ka-GE"/>
        </w:rPr>
        <w:t xml:space="preserve"> ინფორმაციით, მსოფლიო მასშტაბით დაფიქსირდა ახალი </w:t>
      </w:r>
      <w:r w:rsidR="00B4197E">
        <w:rPr>
          <w:rFonts w:ascii="Sylfaen" w:hAnsi="Sylfaen"/>
          <w:b/>
          <w:sz w:val="24"/>
          <w:u w:val="single"/>
          <w:lang w:val="ka-GE"/>
        </w:rPr>
        <w:t>84 339</w:t>
      </w:r>
    </w:p>
    <w:p w14:paraId="00AE23EC" w14:textId="4B695A21" w:rsidR="00620F03" w:rsidRPr="00620F03" w:rsidRDefault="00620F03" w:rsidP="00620F03">
      <w:pPr>
        <w:tabs>
          <w:tab w:val="left" w:pos="3150"/>
        </w:tabs>
        <w:jc w:val="both"/>
        <w:rPr>
          <w:rFonts w:ascii="Sylfaen" w:hAnsi="Sylfaen"/>
          <w:sz w:val="24"/>
          <w:lang w:val="ka-GE"/>
        </w:rPr>
      </w:pPr>
      <w:r w:rsidRPr="00D83E1D">
        <w:rPr>
          <w:rFonts w:ascii="Sylfaen" w:hAnsi="Sylfaen"/>
          <w:sz w:val="24"/>
          <w:lang w:val="ka-GE"/>
        </w:rPr>
        <w:t xml:space="preserve">2019 </w:t>
      </w:r>
      <w:r w:rsidRPr="00620F03">
        <w:rPr>
          <w:rFonts w:ascii="Sylfaen" w:hAnsi="Sylfaen" w:cs="Sylfaen"/>
          <w:sz w:val="24"/>
          <w:lang w:val="ka-GE"/>
        </w:rPr>
        <w:t>წლის</w:t>
      </w:r>
      <w:r w:rsidRPr="00620F03">
        <w:rPr>
          <w:rFonts w:ascii="Sylfaen" w:hAnsi="Sylfaen"/>
          <w:sz w:val="24"/>
          <w:lang w:val="ka-GE"/>
        </w:rPr>
        <w:t xml:space="preserve"> 31 </w:t>
      </w:r>
      <w:r w:rsidRPr="00620F03">
        <w:rPr>
          <w:rFonts w:ascii="Sylfaen" w:hAnsi="Sylfaen" w:cs="Sylfaen"/>
          <w:sz w:val="24"/>
          <w:lang w:val="ka-GE"/>
        </w:rPr>
        <w:t>დეკემბრიდან</w:t>
      </w:r>
      <w:r w:rsidRPr="00620F03">
        <w:rPr>
          <w:rFonts w:ascii="Sylfaen" w:hAnsi="Sylfaen"/>
          <w:sz w:val="24"/>
          <w:lang w:val="ka-GE"/>
        </w:rPr>
        <w:t xml:space="preserve"> </w:t>
      </w:r>
      <w:r w:rsidRPr="00620F03">
        <w:rPr>
          <w:rFonts w:ascii="Sylfaen" w:hAnsi="Sylfaen" w:cs="Sylfaen"/>
          <w:sz w:val="24"/>
          <w:lang w:val="ka-GE"/>
        </w:rPr>
        <w:t>და</w:t>
      </w:r>
      <w:r w:rsidRPr="00620F03">
        <w:rPr>
          <w:rFonts w:ascii="Sylfaen" w:hAnsi="Sylfaen"/>
          <w:sz w:val="24"/>
          <w:lang w:val="ka-GE"/>
        </w:rPr>
        <w:t xml:space="preserve"> 2020 </w:t>
      </w:r>
      <w:r w:rsidRPr="00620F03">
        <w:rPr>
          <w:rFonts w:ascii="Sylfaen" w:hAnsi="Sylfaen" w:cs="Sylfaen"/>
          <w:sz w:val="24"/>
          <w:lang w:val="ka-GE"/>
        </w:rPr>
        <w:t>წლის</w:t>
      </w:r>
      <w:r w:rsidR="009B78BF">
        <w:rPr>
          <w:rFonts w:ascii="Sylfaen" w:hAnsi="Sylfaen"/>
          <w:sz w:val="24"/>
          <w:lang w:val="ka-GE"/>
        </w:rPr>
        <w:t xml:space="preserve"> 1</w:t>
      </w:r>
      <w:r w:rsidR="00B4197E">
        <w:rPr>
          <w:rFonts w:ascii="Sylfaen" w:hAnsi="Sylfaen"/>
          <w:sz w:val="24"/>
          <w:lang w:val="ka-GE"/>
        </w:rPr>
        <w:t>7</w:t>
      </w:r>
      <w:r w:rsidR="003102F2">
        <w:rPr>
          <w:rFonts w:ascii="Sylfaen" w:hAnsi="Sylfaen"/>
          <w:sz w:val="24"/>
        </w:rPr>
        <w:t xml:space="preserve"> </w:t>
      </w:r>
      <w:r w:rsidRPr="00620F03">
        <w:rPr>
          <w:rFonts w:ascii="Sylfaen" w:hAnsi="Sylfaen" w:cs="Sylfaen"/>
          <w:sz w:val="24"/>
          <w:lang w:val="ka-GE"/>
        </w:rPr>
        <w:t>აპრილის</w:t>
      </w:r>
      <w:r w:rsidRPr="00620F03">
        <w:rPr>
          <w:rFonts w:ascii="Sylfaen" w:hAnsi="Sylfaen"/>
          <w:sz w:val="24"/>
          <w:lang w:val="ka-GE"/>
        </w:rPr>
        <w:t xml:space="preserve"> </w:t>
      </w:r>
      <w:r w:rsidRPr="00620F03">
        <w:rPr>
          <w:rFonts w:ascii="Sylfaen" w:hAnsi="Sylfaen" w:cs="Sylfaen"/>
          <w:sz w:val="24"/>
          <w:lang w:val="ka-GE"/>
        </w:rPr>
        <w:t>მდგომარეობით</w:t>
      </w:r>
      <w:r w:rsidRPr="00620F03">
        <w:rPr>
          <w:rFonts w:ascii="Sylfaen" w:hAnsi="Sylfaen"/>
          <w:sz w:val="24"/>
          <w:lang w:val="ka-GE"/>
        </w:rPr>
        <w:t xml:space="preserve"> </w:t>
      </w:r>
      <w:r w:rsidRPr="00620F03">
        <w:rPr>
          <w:rFonts w:ascii="Sylfaen" w:hAnsi="Sylfaen" w:cs="Sylfaen"/>
          <w:sz w:val="24"/>
          <w:lang w:val="ka-GE"/>
        </w:rPr>
        <w:t>დაფიქსირდა</w:t>
      </w:r>
      <w:r w:rsidRPr="00620F03">
        <w:rPr>
          <w:rFonts w:ascii="Sylfaen" w:hAnsi="Sylfaen"/>
          <w:sz w:val="24"/>
          <w:lang w:val="ka-GE"/>
        </w:rPr>
        <w:t xml:space="preserve"> COVID-19– </w:t>
      </w:r>
      <w:r w:rsidRPr="00620F03">
        <w:rPr>
          <w:rFonts w:ascii="Sylfaen" w:hAnsi="Sylfaen" w:cs="Sylfaen"/>
          <w:sz w:val="24"/>
          <w:lang w:val="ka-GE"/>
        </w:rPr>
        <w:t>ის</w:t>
      </w:r>
      <w:r w:rsidRPr="00620F03">
        <w:rPr>
          <w:rFonts w:ascii="Sylfaen" w:hAnsi="Sylfaen"/>
          <w:sz w:val="24"/>
          <w:lang w:val="ka-GE"/>
        </w:rPr>
        <w:t xml:space="preserve"> </w:t>
      </w:r>
      <w:r w:rsidR="00FC0382">
        <w:rPr>
          <w:rFonts w:ascii="Sylfaen" w:hAnsi="Sylfaen"/>
          <w:sz w:val="24"/>
          <w:lang w:val="ka-GE"/>
        </w:rPr>
        <w:t xml:space="preserve">   </w:t>
      </w:r>
      <w:r w:rsidR="00B4197E" w:rsidRPr="00B4197E">
        <w:rPr>
          <w:rFonts w:ascii="Sylfaen" w:hAnsi="Sylfaen"/>
          <w:b/>
          <w:bCs/>
          <w:sz w:val="24"/>
        </w:rPr>
        <w:t>2 114</w:t>
      </w:r>
      <w:r w:rsidR="00B4197E">
        <w:rPr>
          <w:rFonts w:ascii="Sylfaen" w:hAnsi="Sylfaen"/>
          <w:b/>
          <w:bCs/>
          <w:sz w:val="24"/>
        </w:rPr>
        <w:t> </w:t>
      </w:r>
      <w:r w:rsidR="00B4197E" w:rsidRPr="00B4197E">
        <w:rPr>
          <w:rFonts w:ascii="Sylfaen" w:hAnsi="Sylfaen"/>
          <w:b/>
          <w:bCs/>
          <w:sz w:val="24"/>
        </w:rPr>
        <w:t>269</w:t>
      </w:r>
      <w:r w:rsidR="00B4197E">
        <w:rPr>
          <w:rFonts w:ascii="Sylfaen" w:hAnsi="Sylfaen"/>
          <w:b/>
          <w:bCs/>
          <w:sz w:val="24"/>
          <w:lang w:val="ka-GE"/>
        </w:rPr>
        <w:t xml:space="preserve"> </w:t>
      </w:r>
      <w:r w:rsidRPr="00620F03">
        <w:rPr>
          <w:rFonts w:ascii="Sylfaen" w:hAnsi="Sylfaen" w:cs="Sylfaen"/>
          <w:sz w:val="24"/>
          <w:lang w:val="ka-GE"/>
        </w:rPr>
        <w:t>შემთხვევა</w:t>
      </w:r>
      <w:r w:rsidRPr="00620F03">
        <w:rPr>
          <w:rFonts w:ascii="Sylfaen" w:hAnsi="Sylfaen"/>
          <w:sz w:val="24"/>
          <w:lang w:val="ka-GE"/>
        </w:rPr>
        <w:t xml:space="preserve"> </w:t>
      </w:r>
      <w:r w:rsidRPr="00620F03">
        <w:rPr>
          <w:rFonts w:ascii="Sylfaen" w:hAnsi="Sylfaen" w:cs="Sylfaen"/>
          <w:sz w:val="24"/>
          <w:lang w:val="ka-GE"/>
        </w:rPr>
        <w:t>მათ</w:t>
      </w:r>
      <w:r w:rsidRPr="00620F03">
        <w:rPr>
          <w:rFonts w:ascii="Sylfaen" w:hAnsi="Sylfaen"/>
          <w:sz w:val="24"/>
          <w:lang w:val="ka-GE"/>
        </w:rPr>
        <w:t xml:space="preserve"> </w:t>
      </w:r>
      <w:r w:rsidRPr="00620F03">
        <w:rPr>
          <w:rFonts w:ascii="Sylfaen" w:hAnsi="Sylfaen" w:cs="Sylfaen"/>
          <w:sz w:val="24"/>
          <w:lang w:val="ka-GE"/>
        </w:rPr>
        <w:t>შორის</w:t>
      </w:r>
      <w:r>
        <w:rPr>
          <w:rFonts w:ascii="Sylfaen" w:hAnsi="Sylfaen"/>
          <w:sz w:val="24"/>
          <w:lang w:val="ka-GE"/>
        </w:rPr>
        <w:t xml:space="preserve"> </w:t>
      </w:r>
      <w:r w:rsidR="00B4197E" w:rsidRPr="00B4197E">
        <w:rPr>
          <w:rFonts w:ascii="Sylfaen" w:hAnsi="Sylfaen"/>
          <w:b/>
          <w:bCs/>
          <w:sz w:val="24"/>
        </w:rPr>
        <w:t>145</w:t>
      </w:r>
      <w:r w:rsidR="00B4197E">
        <w:rPr>
          <w:rFonts w:ascii="Sylfaen" w:hAnsi="Sylfaen"/>
          <w:b/>
          <w:bCs/>
          <w:sz w:val="24"/>
        </w:rPr>
        <w:t> </w:t>
      </w:r>
      <w:r w:rsidR="00B4197E" w:rsidRPr="00B4197E">
        <w:rPr>
          <w:rFonts w:ascii="Sylfaen" w:hAnsi="Sylfaen"/>
          <w:b/>
          <w:bCs/>
          <w:sz w:val="24"/>
        </w:rPr>
        <w:t>144</w:t>
      </w:r>
      <w:r w:rsidR="00B4197E">
        <w:rPr>
          <w:rFonts w:ascii="Sylfaen" w:hAnsi="Sylfaen"/>
          <w:b/>
          <w:bCs/>
          <w:sz w:val="24"/>
          <w:lang w:val="ka-GE"/>
        </w:rPr>
        <w:t xml:space="preserve"> </w:t>
      </w:r>
      <w:r>
        <w:rPr>
          <w:rFonts w:ascii="Sylfaen" w:hAnsi="Sylfaen"/>
          <w:sz w:val="24"/>
          <w:lang w:val="ka-GE"/>
        </w:rPr>
        <w:t>სიკვდილი</w:t>
      </w:r>
      <w:r w:rsidRPr="00620F03">
        <w:rPr>
          <w:rFonts w:ascii="Sylfaen" w:hAnsi="Sylfaen"/>
          <w:sz w:val="24"/>
          <w:lang w:val="ka-GE"/>
        </w:rPr>
        <w:t>.</w:t>
      </w:r>
    </w:p>
    <w:p w14:paraId="33A4B2EE" w14:textId="1E11A311" w:rsidR="00620F03" w:rsidRPr="00FC0382" w:rsidRDefault="00620F03" w:rsidP="00620F03">
      <w:pPr>
        <w:tabs>
          <w:tab w:val="left" w:pos="3150"/>
        </w:tabs>
        <w:jc w:val="both"/>
        <w:rPr>
          <w:rFonts w:ascii="Sylfaen" w:hAnsi="Sylfaen" w:cs="Sylfaen"/>
          <w:b/>
          <w:sz w:val="24"/>
          <w:u w:val="single"/>
          <w:lang w:val="ka-GE"/>
        </w:rPr>
      </w:pPr>
      <w:r w:rsidRPr="00FC0382">
        <w:rPr>
          <w:rFonts w:ascii="Sylfaen" w:hAnsi="Sylfaen" w:cs="Sylfaen"/>
          <w:b/>
          <w:sz w:val="24"/>
          <w:u w:val="single"/>
          <w:lang w:val="ka-GE"/>
        </w:rPr>
        <w:t>შემთხვევები:</w:t>
      </w:r>
    </w:p>
    <w:p w14:paraId="3FF137E5" w14:textId="77777777" w:rsidR="00B4197E" w:rsidRDefault="00620F03" w:rsidP="00620F03">
      <w:pPr>
        <w:tabs>
          <w:tab w:val="left" w:pos="3150"/>
        </w:tabs>
        <w:jc w:val="both"/>
        <w:rPr>
          <w:rFonts w:ascii="Sylfaen" w:hAnsi="Sylfaen" w:cs="Sylfaen"/>
          <w:sz w:val="24"/>
          <w:lang w:val="ka-GE"/>
        </w:rPr>
      </w:pPr>
      <w:r w:rsidRPr="00FC0382">
        <w:rPr>
          <w:rFonts w:ascii="Sylfaen" w:hAnsi="Sylfaen" w:cs="Sylfaen"/>
          <w:b/>
          <w:sz w:val="24"/>
          <w:u w:val="single"/>
          <w:lang w:val="ka-GE"/>
        </w:rPr>
        <w:t xml:space="preserve">აფრიკა: </w:t>
      </w:r>
      <w:r w:rsidR="00B4197E" w:rsidRPr="00B4197E">
        <w:rPr>
          <w:rFonts w:ascii="Sylfaen" w:hAnsi="Sylfaen"/>
          <w:sz w:val="24"/>
        </w:rPr>
        <w:t>18</w:t>
      </w:r>
      <w:r w:rsidR="00B4197E">
        <w:rPr>
          <w:rFonts w:ascii="Sylfaen" w:hAnsi="Sylfaen"/>
          <w:sz w:val="24"/>
        </w:rPr>
        <w:t> </w:t>
      </w:r>
      <w:r w:rsidR="00B4197E" w:rsidRPr="00B4197E">
        <w:rPr>
          <w:rFonts w:ascii="Sylfaen" w:hAnsi="Sylfaen"/>
          <w:sz w:val="24"/>
        </w:rPr>
        <w:t>329</w:t>
      </w:r>
      <w:r w:rsidR="00B4197E">
        <w:rPr>
          <w:rFonts w:ascii="Sylfaen" w:hAnsi="Sylfaen"/>
          <w:sz w:val="24"/>
          <w:lang w:val="ka-GE"/>
        </w:rPr>
        <w:t xml:space="preserve"> </w:t>
      </w:r>
      <w:r w:rsidRPr="00620F03">
        <w:rPr>
          <w:rFonts w:ascii="Sylfaen" w:hAnsi="Sylfaen" w:cs="Sylfaen"/>
          <w:sz w:val="24"/>
          <w:lang w:val="ka-GE"/>
        </w:rPr>
        <w:t>შემთხვევა</w:t>
      </w:r>
      <w:r w:rsidRPr="00620F03">
        <w:rPr>
          <w:rFonts w:ascii="Sylfaen" w:hAnsi="Sylfaen"/>
          <w:sz w:val="24"/>
          <w:lang w:val="ka-GE"/>
        </w:rPr>
        <w:t xml:space="preserve">; </w:t>
      </w:r>
      <w:r w:rsidRPr="00620F03">
        <w:rPr>
          <w:rFonts w:ascii="Sylfaen" w:hAnsi="Sylfaen" w:cs="Sylfaen"/>
          <w:sz w:val="24"/>
          <w:lang w:val="ka-GE"/>
        </w:rPr>
        <w:t>ხუთივე</w:t>
      </w:r>
      <w:r w:rsidRPr="00620F03">
        <w:rPr>
          <w:rFonts w:ascii="Sylfaen" w:hAnsi="Sylfaen"/>
          <w:sz w:val="24"/>
          <w:lang w:val="ka-GE"/>
        </w:rPr>
        <w:t xml:space="preserve"> </w:t>
      </w:r>
      <w:r w:rsidRPr="00620F03">
        <w:rPr>
          <w:rFonts w:ascii="Sylfaen" w:hAnsi="Sylfaen" w:cs="Sylfaen"/>
          <w:sz w:val="24"/>
          <w:lang w:val="ka-GE"/>
        </w:rPr>
        <w:t>შემთხვევაზე</w:t>
      </w:r>
      <w:r w:rsidRPr="00620F03">
        <w:rPr>
          <w:rFonts w:ascii="Sylfaen" w:hAnsi="Sylfaen"/>
          <w:sz w:val="24"/>
          <w:lang w:val="ka-GE"/>
        </w:rPr>
        <w:t xml:space="preserve"> </w:t>
      </w:r>
      <w:r w:rsidRPr="00620F03">
        <w:rPr>
          <w:rFonts w:ascii="Sylfaen" w:hAnsi="Sylfaen" w:cs="Sylfaen"/>
          <w:sz w:val="24"/>
          <w:lang w:val="ka-GE"/>
        </w:rPr>
        <w:t>ყველაზე</w:t>
      </w:r>
      <w:r w:rsidRPr="00620F03">
        <w:rPr>
          <w:rFonts w:ascii="Sylfaen" w:hAnsi="Sylfaen"/>
          <w:sz w:val="24"/>
          <w:lang w:val="ka-GE"/>
        </w:rPr>
        <w:t xml:space="preserve"> </w:t>
      </w:r>
      <w:r w:rsidRPr="00620F03">
        <w:rPr>
          <w:rFonts w:ascii="Sylfaen" w:hAnsi="Sylfaen" w:cs="Sylfaen"/>
          <w:sz w:val="24"/>
          <w:lang w:val="ka-GE"/>
        </w:rPr>
        <w:t>მეტი</w:t>
      </w:r>
      <w:r w:rsidRPr="00620F03">
        <w:rPr>
          <w:rFonts w:ascii="Sylfaen" w:hAnsi="Sylfaen"/>
          <w:sz w:val="24"/>
          <w:lang w:val="ka-GE"/>
        </w:rPr>
        <w:t xml:space="preserve"> </w:t>
      </w:r>
      <w:r w:rsidRPr="00620F03">
        <w:rPr>
          <w:rFonts w:ascii="Sylfaen" w:hAnsi="Sylfaen" w:cs="Sylfaen"/>
          <w:sz w:val="24"/>
          <w:lang w:val="ka-GE"/>
        </w:rPr>
        <w:t>ხუთი</w:t>
      </w:r>
      <w:r w:rsidRPr="00620F03">
        <w:rPr>
          <w:rFonts w:ascii="Sylfaen" w:hAnsi="Sylfaen"/>
          <w:sz w:val="24"/>
          <w:lang w:val="ka-GE"/>
        </w:rPr>
        <w:t xml:space="preserve"> </w:t>
      </w:r>
      <w:r w:rsidRPr="00620F03">
        <w:rPr>
          <w:rFonts w:ascii="Sylfaen" w:hAnsi="Sylfaen" w:cs="Sylfaen"/>
          <w:sz w:val="24"/>
          <w:lang w:val="ka-GE"/>
        </w:rPr>
        <w:t>ქვეყანაა</w:t>
      </w:r>
      <w:r w:rsidR="00DC0572">
        <w:rPr>
          <w:rFonts w:ascii="Sylfaen" w:hAnsi="Sylfaen" w:cs="Sylfaen"/>
          <w:sz w:val="24"/>
        </w:rPr>
        <w:t>:</w:t>
      </w:r>
      <w:r w:rsidRPr="00620F03">
        <w:rPr>
          <w:rFonts w:ascii="Sylfaen" w:hAnsi="Sylfaen"/>
          <w:sz w:val="24"/>
          <w:lang w:val="ka-GE"/>
        </w:rPr>
        <w:t xml:space="preserve"> </w:t>
      </w:r>
      <w:r w:rsidR="00B4197E" w:rsidRPr="00B4197E">
        <w:rPr>
          <w:rFonts w:ascii="Sylfaen" w:hAnsi="Sylfaen" w:cs="Sylfaen"/>
          <w:sz w:val="24"/>
          <w:lang w:val="ka-GE"/>
        </w:rPr>
        <w:t>ეგვიპტე (2 673), სამხრეთ აფრიკა (2 605), მაროკო (2 283), ალჟირი (2 268) და კამერუნი (855).</w:t>
      </w:r>
    </w:p>
    <w:p w14:paraId="709B2C33" w14:textId="77777777" w:rsidR="00B4197E" w:rsidRDefault="00620F03" w:rsidP="00620F03">
      <w:pPr>
        <w:tabs>
          <w:tab w:val="left" w:pos="3150"/>
        </w:tabs>
        <w:jc w:val="both"/>
        <w:rPr>
          <w:rFonts w:ascii="Sylfaen" w:hAnsi="Sylfaen" w:cs="Sylfaen"/>
          <w:sz w:val="24"/>
          <w:lang w:val="ka-GE"/>
        </w:rPr>
      </w:pPr>
      <w:r w:rsidRPr="00620F03">
        <w:rPr>
          <w:rFonts w:ascii="Sylfaen" w:hAnsi="Sylfaen" w:cs="Sylfaen"/>
          <w:b/>
          <w:sz w:val="24"/>
          <w:u w:val="single"/>
          <w:lang w:val="ka-GE"/>
        </w:rPr>
        <w:t>აზია</w:t>
      </w:r>
      <w:r w:rsidRPr="00620F03">
        <w:rPr>
          <w:rFonts w:ascii="Sylfaen" w:hAnsi="Sylfaen"/>
          <w:b/>
          <w:sz w:val="24"/>
          <w:u w:val="single"/>
          <w:lang w:val="ka-GE"/>
        </w:rPr>
        <w:t>:</w:t>
      </w:r>
      <w:r w:rsidRPr="00620F03">
        <w:rPr>
          <w:rFonts w:ascii="Sylfaen" w:hAnsi="Sylfaen"/>
          <w:sz w:val="24"/>
          <w:lang w:val="ka-GE"/>
        </w:rPr>
        <w:t xml:space="preserve"> </w:t>
      </w:r>
      <w:r w:rsidR="00B4197E" w:rsidRPr="00B4197E">
        <w:rPr>
          <w:rFonts w:ascii="Sylfaen" w:hAnsi="Sylfaen" w:cs="Sylfaen"/>
          <w:sz w:val="24"/>
        </w:rPr>
        <w:t>342 847</w:t>
      </w:r>
      <w:r w:rsidRPr="00620F03">
        <w:rPr>
          <w:rFonts w:ascii="Sylfaen" w:hAnsi="Sylfaen" w:cs="Sylfaen"/>
          <w:sz w:val="24"/>
          <w:lang w:val="ka-GE"/>
        </w:rPr>
        <w:t>შემთხვევა</w:t>
      </w:r>
      <w:r w:rsidRPr="009B78BF">
        <w:rPr>
          <w:rFonts w:ascii="Sylfaen" w:hAnsi="Sylfaen" w:cs="Sylfaen"/>
          <w:sz w:val="24"/>
          <w:lang w:val="ka-GE"/>
        </w:rPr>
        <w:t>;</w:t>
      </w:r>
      <w:r w:rsidRPr="00620F03">
        <w:rPr>
          <w:rFonts w:ascii="Sylfaen" w:hAnsi="Sylfaen"/>
          <w:sz w:val="24"/>
          <w:lang w:val="ka-GE"/>
        </w:rPr>
        <w:t xml:space="preserve"> </w:t>
      </w:r>
      <w:r w:rsidRPr="00620F03">
        <w:rPr>
          <w:rFonts w:ascii="Sylfaen" w:hAnsi="Sylfaen" w:cs="Sylfaen"/>
          <w:sz w:val="24"/>
          <w:lang w:val="ka-GE"/>
        </w:rPr>
        <w:t>ხუთი</w:t>
      </w:r>
      <w:r w:rsidRPr="00620F03">
        <w:rPr>
          <w:rFonts w:ascii="Sylfaen" w:hAnsi="Sylfaen"/>
          <w:sz w:val="24"/>
          <w:lang w:val="ka-GE"/>
        </w:rPr>
        <w:t xml:space="preserve"> </w:t>
      </w:r>
      <w:r w:rsidRPr="00620F03">
        <w:rPr>
          <w:rFonts w:ascii="Sylfaen" w:hAnsi="Sylfaen" w:cs="Sylfaen"/>
          <w:sz w:val="24"/>
          <w:lang w:val="ka-GE"/>
        </w:rPr>
        <w:t>ქვეყანაა</w:t>
      </w:r>
      <w:r w:rsidRPr="00620F03">
        <w:rPr>
          <w:rFonts w:ascii="Sylfaen" w:hAnsi="Sylfaen"/>
          <w:sz w:val="24"/>
          <w:lang w:val="ka-GE"/>
        </w:rPr>
        <w:t xml:space="preserve">, </w:t>
      </w:r>
      <w:r w:rsidRPr="00620F03">
        <w:rPr>
          <w:rFonts w:ascii="Sylfaen" w:hAnsi="Sylfaen" w:cs="Sylfaen"/>
          <w:sz w:val="24"/>
          <w:lang w:val="ka-GE"/>
        </w:rPr>
        <w:t>სადაც</w:t>
      </w:r>
      <w:r w:rsidRPr="00620F03">
        <w:rPr>
          <w:rFonts w:ascii="Sylfaen" w:hAnsi="Sylfaen"/>
          <w:sz w:val="24"/>
          <w:lang w:val="ka-GE"/>
        </w:rPr>
        <w:t xml:space="preserve"> </w:t>
      </w:r>
      <w:r>
        <w:rPr>
          <w:rFonts w:ascii="Sylfaen" w:hAnsi="Sylfaen"/>
          <w:sz w:val="24"/>
          <w:lang w:val="ka-GE"/>
        </w:rPr>
        <w:t xml:space="preserve">დაფიქსირდა </w:t>
      </w:r>
      <w:r w:rsidRPr="00620F03">
        <w:rPr>
          <w:rFonts w:ascii="Sylfaen" w:hAnsi="Sylfaen" w:cs="Sylfaen"/>
          <w:sz w:val="24"/>
          <w:lang w:val="ka-GE"/>
        </w:rPr>
        <w:t>ყველაზე</w:t>
      </w:r>
      <w:r w:rsidRPr="00620F03">
        <w:rPr>
          <w:rFonts w:ascii="Sylfaen" w:hAnsi="Sylfaen"/>
          <w:sz w:val="24"/>
          <w:lang w:val="ka-GE"/>
        </w:rPr>
        <w:t xml:space="preserve"> </w:t>
      </w:r>
      <w:r w:rsidRPr="00620F03">
        <w:rPr>
          <w:rFonts w:ascii="Sylfaen" w:hAnsi="Sylfaen" w:cs="Sylfaen"/>
          <w:sz w:val="24"/>
          <w:lang w:val="ka-GE"/>
        </w:rPr>
        <w:t>მეტი</w:t>
      </w:r>
      <w:r w:rsidRPr="00620F03">
        <w:rPr>
          <w:rFonts w:ascii="Sylfaen" w:hAnsi="Sylfaen"/>
          <w:sz w:val="24"/>
          <w:lang w:val="ka-GE"/>
        </w:rPr>
        <w:t xml:space="preserve"> </w:t>
      </w:r>
      <w:r w:rsidRPr="00620F03">
        <w:rPr>
          <w:rFonts w:ascii="Sylfaen" w:hAnsi="Sylfaen" w:cs="Sylfaen"/>
          <w:sz w:val="24"/>
          <w:lang w:val="ka-GE"/>
        </w:rPr>
        <w:t>შემთხვევაა</w:t>
      </w:r>
      <w:r w:rsidRPr="00620F03">
        <w:rPr>
          <w:rFonts w:ascii="Sylfaen" w:hAnsi="Sylfaen"/>
          <w:sz w:val="24"/>
          <w:lang w:val="ka-GE"/>
        </w:rPr>
        <w:t xml:space="preserve">: </w:t>
      </w:r>
      <w:r w:rsidR="00B4197E" w:rsidRPr="00B4197E">
        <w:rPr>
          <w:rFonts w:ascii="Sylfaen" w:hAnsi="Sylfaen" w:cs="Sylfaen"/>
          <w:sz w:val="24"/>
          <w:lang w:val="ka-GE"/>
        </w:rPr>
        <w:t>ჩინეთი (83 754), ირანი (77 995), თურქეთი (74 193), ინდოეთი (13 387) და ისრაელი (12 758).</w:t>
      </w:r>
    </w:p>
    <w:p w14:paraId="3BD06D82" w14:textId="77777777" w:rsidR="00B4197E" w:rsidRDefault="00620F03" w:rsidP="00620F03">
      <w:pPr>
        <w:tabs>
          <w:tab w:val="left" w:pos="3150"/>
        </w:tabs>
        <w:jc w:val="both"/>
        <w:rPr>
          <w:rFonts w:ascii="Sylfaen" w:hAnsi="Sylfaen" w:cs="Sylfaen"/>
          <w:sz w:val="24"/>
          <w:lang w:val="ka-GE"/>
        </w:rPr>
      </w:pPr>
      <w:r w:rsidRPr="00FC0382">
        <w:rPr>
          <w:rFonts w:ascii="Sylfaen" w:hAnsi="Sylfaen" w:cs="Sylfaen"/>
          <w:b/>
          <w:sz w:val="24"/>
          <w:u w:val="single"/>
          <w:lang w:val="ka-GE"/>
        </w:rPr>
        <w:t>ამერიკა:</w:t>
      </w:r>
      <w:r w:rsidRPr="00620F03">
        <w:rPr>
          <w:rFonts w:ascii="Sylfaen" w:hAnsi="Sylfaen"/>
          <w:sz w:val="24"/>
          <w:lang w:val="ka-GE"/>
        </w:rPr>
        <w:t xml:space="preserve"> </w:t>
      </w:r>
      <w:r w:rsidR="00B4197E" w:rsidRPr="00B4197E">
        <w:rPr>
          <w:rFonts w:ascii="Sylfaen" w:hAnsi="Sylfaen"/>
          <w:sz w:val="24"/>
        </w:rPr>
        <w:t>787</w:t>
      </w:r>
      <w:r w:rsidR="00B4197E">
        <w:rPr>
          <w:rFonts w:ascii="Sylfaen" w:hAnsi="Sylfaen"/>
          <w:sz w:val="24"/>
        </w:rPr>
        <w:t> </w:t>
      </w:r>
      <w:r w:rsidR="00B4197E" w:rsidRPr="00B4197E">
        <w:rPr>
          <w:rFonts w:ascii="Sylfaen" w:hAnsi="Sylfaen"/>
          <w:sz w:val="24"/>
        </w:rPr>
        <w:t>018</w:t>
      </w:r>
      <w:r w:rsidR="00B4197E">
        <w:rPr>
          <w:rFonts w:ascii="Sylfaen" w:hAnsi="Sylfaen"/>
          <w:sz w:val="24"/>
          <w:lang w:val="ka-GE"/>
        </w:rPr>
        <w:t xml:space="preserve"> </w:t>
      </w:r>
      <w:r w:rsidRPr="00620F03">
        <w:rPr>
          <w:rFonts w:ascii="Sylfaen" w:hAnsi="Sylfaen" w:cs="Sylfaen"/>
          <w:sz w:val="24"/>
          <w:lang w:val="ka-GE"/>
        </w:rPr>
        <w:t>შემთხვევა</w:t>
      </w:r>
      <w:r w:rsidRPr="00620F03">
        <w:rPr>
          <w:rFonts w:ascii="Sylfaen" w:hAnsi="Sylfaen"/>
          <w:sz w:val="24"/>
          <w:lang w:val="ka-GE"/>
        </w:rPr>
        <w:t xml:space="preserve">; </w:t>
      </w:r>
      <w:r w:rsidRPr="00620F03">
        <w:rPr>
          <w:rFonts w:ascii="Sylfaen" w:hAnsi="Sylfaen" w:cs="Sylfaen"/>
          <w:sz w:val="24"/>
          <w:lang w:val="ka-GE"/>
        </w:rPr>
        <w:t>ხუთი</w:t>
      </w:r>
      <w:r w:rsidRPr="00620F03">
        <w:rPr>
          <w:rFonts w:ascii="Sylfaen" w:hAnsi="Sylfaen"/>
          <w:sz w:val="24"/>
          <w:lang w:val="ka-GE"/>
        </w:rPr>
        <w:t xml:space="preserve"> </w:t>
      </w:r>
      <w:r w:rsidRPr="00620F03">
        <w:rPr>
          <w:rFonts w:ascii="Sylfaen" w:hAnsi="Sylfaen" w:cs="Sylfaen"/>
          <w:sz w:val="24"/>
          <w:lang w:val="ka-GE"/>
        </w:rPr>
        <w:t>ქვეყანაა</w:t>
      </w:r>
      <w:r w:rsidRPr="00620F03">
        <w:rPr>
          <w:rFonts w:ascii="Sylfaen" w:hAnsi="Sylfaen"/>
          <w:sz w:val="24"/>
          <w:lang w:val="ka-GE"/>
        </w:rPr>
        <w:t xml:space="preserve">, </w:t>
      </w:r>
      <w:r w:rsidRPr="00620F03">
        <w:rPr>
          <w:rFonts w:ascii="Sylfaen" w:hAnsi="Sylfaen" w:cs="Sylfaen"/>
          <w:sz w:val="24"/>
          <w:lang w:val="ka-GE"/>
        </w:rPr>
        <w:t>სადაც</w:t>
      </w:r>
      <w:r w:rsidRPr="00620F03">
        <w:rPr>
          <w:rFonts w:ascii="Sylfaen" w:hAnsi="Sylfaen"/>
          <w:sz w:val="24"/>
          <w:lang w:val="ka-GE"/>
        </w:rPr>
        <w:t xml:space="preserve"> </w:t>
      </w:r>
      <w:r>
        <w:rPr>
          <w:rFonts w:ascii="Sylfaen" w:hAnsi="Sylfaen"/>
          <w:sz w:val="24"/>
          <w:lang w:val="ka-GE"/>
        </w:rPr>
        <w:t xml:space="preserve">დაფიქსირდა </w:t>
      </w:r>
      <w:r w:rsidRPr="00620F03">
        <w:rPr>
          <w:rFonts w:ascii="Sylfaen" w:hAnsi="Sylfaen" w:cs="Sylfaen"/>
          <w:sz w:val="24"/>
          <w:lang w:val="ka-GE"/>
        </w:rPr>
        <w:t>ყველაზე</w:t>
      </w:r>
      <w:r w:rsidRPr="00620F03">
        <w:rPr>
          <w:rFonts w:ascii="Sylfaen" w:hAnsi="Sylfaen"/>
          <w:sz w:val="24"/>
          <w:lang w:val="ka-GE"/>
        </w:rPr>
        <w:t xml:space="preserve"> </w:t>
      </w:r>
      <w:r w:rsidRPr="00620F03">
        <w:rPr>
          <w:rFonts w:ascii="Sylfaen" w:hAnsi="Sylfaen" w:cs="Sylfaen"/>
          <w:sz w:val="24"/>
          <w:lang w:val="ka-GE"/>
        </w:rPr>
        <w:t>მეტი</w:t>
      </w:r>
      <w:r w:rsidRPr="00620F03">
        <w:rPr>
          <w:rFonts w:ascii="Sylfaen" w:hAnsi="Sylfaen"/>
          <w:sz w:val="24"/>
          <w:lang w:val="ka-GE"/>
        </w:rPr>
        <w:t xml:space="preserve"> </w:t>
      </w:r>
      <w:r w:rsidRPr="00620F03">
        <w:rPr>
          <w:rFonts w:ascii="Sylfaen" w:hAnsi="Sylfaen" w:cs="Sylfaen"/>
          <w:sz w:val="24"/>
          <w:lang w:val="ka-GE"/>
        </w:rPr>
        <w:t>შემთხვევაა</w:t>
      </w:r>
      <w:r w:rsidRPr="00620F03">
        <w:rPr>
          <w:rFonts w:ascii="Sylfaen" w:hAnsi="Sylfaen"/>
          <w:sz w:val="24"/>
          <w:lang w:val="ka-GE"/>
        </w:rPr>
        <w:t xml:space="preserve">:  </w:t>
      </w:r>
      <w:r w:rsidR="00B4197E" w:rsidRPr="00B4197E">
        <w:rPr>
          <w:rFonts w:ascii="Sylfaen" w:hAnsi="Sylfaen" w:cs="Sylfaen"/>
          <w:sz w:val="24"/>
          <w:lang w:val="ka-GE"/>
        </w:rPr>
        <w:t>შეერთებული შტატები * (671 331), ბრაზილია (30 425), კანადა (30 081), პერუ (12 491) და ჩილე (8 807).</w:t>
      </w:r>
    </w:p>
    <w:p w14:paraId="43099D09" w14:textId="77777777" w:rsidR="00B4197E" w:rsidRDefault="00620F03" w:rsidP="00620F03">
      <w:pPr>
        <w:tabs>
          <w:tab w:val="left" w:pos="3150"/>
        </w:tabs>
        <w:jc w:val="both"/>
        <w:rPr>
          <w:rFonts w:ascii="Sylfaen" w:hAnsi="Sylfaen" w:cs="Sylfaen"/>
          <w:sz w:val="24"/>
          <w:lang w:val="ka-GE"/>
        </w:rPr>
      </w:pPr>
      <w:r w:rsidRPr="00FC0382">
        <w:rPr>
          <w:rFonts w:ascii="Sylfaen" w:hAnsi="Sylfaen" w:cs="Sylfaen"/>
          <w:b/>
          <w:sz w:val="24"/>
          <w:u w:val="single"/>
          <w:lang w:val="ka-GE"/>
        </w:rPr>
        <w:t>ევროპა:</w:t>
      </w:r>
      <w:r w:rsidRPr="00620F03">
        <w:rPr>
          <w:rFonts w:ascii="Sylfaen" w:hAnsi="Sylfaen"/>
          <w:sz w:val="24"/>
          <w:lang w:val="ka-GE"/>
        </w:rPr>
        <w:t xml:space="preserve"> </w:t>
      </w:r>
      <w:r w:rsidR="00B4197E" w:rsidRPr="00B4197E">
        <w:rPr>
          <w:rFonts w:ascii="Sylfaen" w:hAnsi="Sylfaen"/>
          <w:sz w:val="24"/>
        </w:rPr>
        <w:t>957</w:t>
      </w:r>
      <w:r w:rsidR="00B4197E">
        <w:rPr>
          <w:rFonts w:ascii="Sylfaen" w:hAnsi="Sylfaen"/>
          <w:sz w:val="24"/>
        </w:rPr>
        <w:t> </w:t>
      </w:r>
      <w:r w:rsidR="00B4197E" w:rsidRPr="00B4197E">
        <w:rPr>
          <w:rFonts w:ascii="Sylfaen" w:hAnsi="Sylfaen"/>
          <w:sz w:val="24"/>
        </w:rPr>
        <w:t>551</w:t>
      </w:r>
      <w:r w:rsidR="00B4197E">
        <w:rPr>
          <w:rFonts w:ascii="Sylfaen" w:hAnsi="Sylfaen"/>
          <w:sz w:val="24"/>
          <w:lang w:val="ka-GE"/>
        </w:rPr>
        <w:t xml:space="preserve"> </w:t>
      </w:r>
      <w:r w:rsidRPr="00620F03">
        <w:rPr>
          <w:rFonts w:ascii="Sylfaen" w:hAnsi="Sylfaen" w:cs="Sylfaen"/>
          <w:sz w:val="24"/>
          <w:lang w:val="ka-GE"/>
        </w:rPr>
        <w:t>შემთხვევა</w:t>
      </w:r>
      <w:r w:rsidRPr="00620F03">
        <w:rPr>
          <w:rFonts w:ascii="Sylfaen" w:hAnsi="Sylfaen"/>
          <w:sz w:val="24"/>
          <w:lang w:val="ka-GE"/>
        </w:rPr>
        <w:t xml:space="preserve">; </w:t>
      </w:r>
      <w:r w:rsidRPr="00620F03">
        <w:rPr>
          <w:rFonts w:ascii="Sylfaen" w:hAnsi="Sylfaen" w:cs="Sylfaen"/>
          <w:sz w:val="24"/>
          <w:lang w:val="ka-GE"/>
        </w:rPr>
        <w:t>ხუთი</w:t>
      </w:r>
      <w:r w:rsidRPr="00620F03">
        <w:rPr>
          <w:rFonts w:ascii="Sylfaen" w:hAnsi="Sylfaen"/>
          <w:sz w:val="24"/>
          <w:lang w:val="ka-GE"/>
        </w:rPr>
        <w:t xml:space="preserve"> </w:t>
      </w:r>
      <w:r w:rsidRPr="00620F03">
        <w:rPr>
          <w:rFonts w:ascii="Sylfaen" w:hAnsi="Sylfaen" w:cs="Sylfaen"/>
          <w:sz w:val="24"/>
          <w:lang w:val="ka-GE"/>
        </w:rPr>
        <w:t>ქვეყანაა</w:t>
      </w:r>
      <w:r w:rsidRPr="00620F03">
        <w:rPr>
          <w:rFonts w:ascii="Sylfaen" w:hAnsi="Sylfaen"/>
          <w:sz w:val="24"/>
          <w:lang w:val="ka-GE"/>
        </w:rPr>
        <w:t xml:space="preserve">, </w:t>
      </w:r>
      <w:r w:rsidRPr="00620F03">
        <w:rPr>
          <w:rFonts w:ascii="Sylfaen" w:hAnsi="Sylfaen" w:cs="Sylfaen"/>
          <w:sz w:val="24"/>
          <w:lang w:val="ka-GE"/>
        </w:rPr>
        <w:t>სადაც</w:t>
      </w:r>
      <w:r w:rsidRPr="00620F03">
        <w:rPr>
          <w:rFonts w:ascii="Sylfaen" w:hAnsi="Sylfaen"/>
          <w:sz w:val="24"/>
          <w:lang w:val="ka-GE"/>
        </w:rPr>
        <w:t xml:space="preserve"> </w:t>
      </w:r>
      <w:r>
        <w:rPr>
          <w:rFonts w:ascii="Sylfaen" w:hAnsi="Sylfaen"/>
          <w:sz w:val="24"/>
          <w:lang w:val="ka-GE"/>
        </w:rPr>
        <w:t xml:space="preserve">დაფიქსირდა </w:t>
      </w:r>
      <w:r w:rsidRPr="00620F03">
        <w:rPr>
          <w:rFonts w:ascii="Sylfaen" w:hAnsi="Sylfaen" w:cs="Sylfaen"/>
          <w:sz w:val="24"/>
          <w:lang w:val="ka-GE"/>
        </w:rPr>
        <w:t>ყველაზე</w:t>
      </w:r>
      <w:r w:rsidRPr="00620F03">
        <w:rPr>
          <w:rFonts w:ascii="Sylfaen" w:hAnsi="Sylfaen"/>
          <w:sz w:val="24"/>
          <w:lang w:val="ka-GE"/>
        </w:rPr>
        <w:t xml:space="preserve"> </w:t>
      </w:r>
      <w:r w:rsidRPr="00620F03">
        <w:rPr>
          <w:rFonts w:ascii="Sylfaen" w:hAnsi="Sylfaen" w:cs="Sylfaen"/>
          <w:sz w:val="24"/>
          <w:lang w:val="ka-GE"/>
        </w:rPr>
        <w:t>მეტი</w:t>
      </w:r>
      <w:r w:rsidRPr="00620F03">
        <w:rPr>
          <w:rFonts w:ascii="Sylfaen" w:hAnsi="Sylfaen"/>
          <w:sz w:val="24"/>
          <w:lang w:val="ka-GE"/>
        </w:rPr>
        <w:t xml:space="preserve"> </w:t>
      </w:r>
      <w:r w:rsidRPr="00620F03">
        <w:rPr>
          <w:rFonts w:ascii="Sylfaen" w:hAnsi="Sylfaen" w:cs="Sylfaen"/>
          <w:sz w:val="24"/>
          <w:lang w:val="ka-GE"/>
        </w:rPr>
        <w:t>შემთხვევაა</w:t>
      </w:r>
      <w:r w:rsidRPr="00620F03">
        <w:rPr>
          <w:rFonts w:ascii="Sylfaen" w:hAnsi="Sylfaen"/>
          <w:sz w:val="24"/>
          <w:lang w:val="ka-GE"/>
        </w:rPr>
        <w:t xml:space="preserve">: </w:t>
      </w:r>
      <w:r w:rsidR="00B4197E" w:rsidRPr="00B4197E">
        <w:rPr>
          <w:rFonts w:ascii="Sylfaen" w:hAnsi="Sylfaen" w:cs="Sylfaen"/>
          <w:sz w:val="24"/>
          <w:lang w:val="ka-GE"/>
        </w:rPr>
        <w:t>ესპანეთი (182 816), იტალია (168 941), გერმანია (133 830), საფრანგეთი (108 847) და გაერთიანებული სამეფო (103 093).</w:t>
      </w:r>
    </w:p>
    <w:p w14:paraId="06E3A527" w14:textId="6820F86B" w:rsidR="00DC0572" w:rsidRPr="00DC0572" w:rsidRDefault="00620F03" w:rsidP="00620F03">
      <w:pPr>
        <w:tabs>
          <w:tab w:val="left" w:pos="3150"/>
        </w:tabs>
        <w:jc w:val="both"/>
        <w:rPr>
          <w:rFonts w:ascii="Sylfaen" w:hAnsi="Sylfaen" w:cs="Sylfaen"/>
          <w:sz w:val="24"/>
        </w:rPr>
      </w:pPr>
      <w:r w:rsidRPr="00FC0382">
        <w:rPr>
          <w:rFonts w:ascii="Sylfaen" w:hAnsi="Sylfaen" w:cs="Sylfaen"/>
          <w:b/>
          <w:sz w:val="24"/>
          <w:u w:val="single"/>
          <w:lang w:val="ka-GE"/>
        </w:rPr>
        <w:t>ოკეანია:</w:t>
      </w:r>
      <w:r w:rsidRPr="00620F03">
        <w:rPr>
          <w:rFonts w:ascii="Sylfaen" w:hAnsi="Sylfaen"/>
          <w:sz w:val="24"/>
          <w:lang w:val="ka-GE"/>
        </w:rPr>
        <w:t xml:space="preserve"> </w:t>
      </w:r>
      <w:r w:rsidR="00DC0572" w:rsidRPr="00DC0572">
        <w:rPr>
          <w:rFonts w:ascii="Sylfaen" w:hAnsi="Sylfaen"/>
          <w:sz w:val="24"/>
        </w:rPr>
        <w:t> </w:t>
      </w:r>
      <w:r w:rsidR="00B4197E" w:rsidRPr="00B4197E">
        <w:rPr>
          <w:rFonts w:ascii="Sylfaen" w:hAnsi="Sylfaen"/>
          <w:sz w:val="24"/>
        </w:rPr>
        <w:t>7</w:t>
      </w:r>
      <w:r w:rsidR="00B4197E">
        <w:rPr>
          <w:rFonts w:ascii="Sylfaen" w:hAnsi="Sylfaen"/>
          <w:sz w:val="24"/>
        </w:rPr>
        <w:t> </w:t>
      </w:r>
      <w:r w:rsidR="00B4197E" w:rsidRPr="00B4197E">
        <w:rPr>
          <w:rFonts w:ascii="Sylfaen" w:hAnsi="Sylfaen"/>
          <w:sz w:val="24"/>
        </w:rPr>
        <w:t>828</w:t>
      </w:r>
      <w:r w:rsidR="00B4197E">
        <w:rPr>
          <w:rFonts w:ascii="Sylfaen" w:hAnsi="Sylfaen"/>
          <w:sz w:val="24"/>
          <w:lang w:val="ka-GE"/>
        </w:rPr>
        <w:t xml:space="preserve"> </w:t>
      </w:r>
      <w:r w:rsidRPr="00620F03">
        <w:rPr>
          <w:rFonts w:ascii="Sylfaen" w:hAnsi="Sylfaen" w:cs="Sylfaen"/>
          <w:sz w:val="24"/>
          <w:lang w:val="ka-GE"/>
        </w:rPr>
        <w:t>შემთხვევა</w:t>
      </w:r>
      <w:r w:rsidRPr="00620F03">
        <w:rPr>
          <w:rFonts w:ascii="Sylfaen" w:hAnsi="Sylfaen"/>
          <w:sz w:val="24"/>
          <w:lang w:val="ka-GE"/>
        </w:rPr>
        <w:t xml:space="preserve">; </w:t>
      </w:r>
      <w:r w:rsidRPr="00620F03">
        <w:rPr>
          <w:rFonts w:ascii="Sylfaen" w:hAnsi="Sylfaen" w:cs="Sylfaen"/>
          <w:sz w:val="24"/>
          <w:lang w:val="ka-GE"/>
        </w:rPr>
        <w:t>ხუთი</w:t>
      </w:r>
      <w:r w:rsidRPr="00620F03">
        <w:rPr>
          <w:rFonts w:ascii="Sylfaen" w:hAnsi="Sylfaen"/>
          <w:sz w:val="24"/>
          <w:lang w:val="ka-GE"/>
        </w:rPr>
        <w:t xml:space="preserve"> </w:t>
      </w:r>
      <w:r w:rsidRPr="00620F03">
        <w:rPr>
          <w:rFonts w:ascii="Sylfaen" w:hAnsi="Sylfaen" w:cs="Sylfaen"/>
          <w:sz w:val="24"/>
          <w:lang w:val="ka-GE"/>
        </w:rPr>
        <w:t>ქვეყანაა</w:t>
      </w:r>
      <w:r w:rsidRPr="00620F03">
        <w:rPr>
          <w:rFonts w:ascii="Sylfaen" w:hAnsi="Sylfaen"/>
          <w:sz w:val="24"/>
          <w:lang w:val="ka-GE"/>
        </w:rPr>
        <w:t xml:space="preserve">, </w:t>
      </w:r>
      <w:r w:rsidRPr="00620F03">
        <w:rPr>
          <w:rFonts w:ascii="Sylfaen" w:hAnsi="Sylfaen" w:cs="Sylfaen"/>
          <w:sz w:val="24"/>
          <w:lang w:val="ka-GE"/>
        </w:rPr>
        <w:t>სადაც</w:t>
      </w:r>
      <w:r w:rsidRPr="00620F03">
        <w:rPr>
          <w:rFonts w:ascii="Sylfaen" w:hAnsi="Sylfaen"/>
          <w:sz w:val="24"/>
          <w:lang w:val="ka-GE"/>
        </w:rPr>
        <w:t xml:space="preserve"> </w:t>
      </w:r>
      <w:r>
        <w:rPr>
          <w:rFonts w:ascii="Sylfaen" w:hAnsi="Sylfaen"/>
          <w:sz w:val="24"/>
          <w:lang w:val="ka-GE"/>
        </w:rPr>
        <w:t xml:space="preserve">დაფიქსირდა </w:t>
      </w:r>
      <w:r w:rsidRPr="00620F03">
        <w:rPr>
          <w:rFonts w:ascii="Sylfaen" w:hAnsi="Sylfaen" w:cs="Sylfaen"/>
          <w:sz w:val="24"/>
          <w:lang w:val="ka-GE"/>
        </w:rPr>
        <w:t>ყველაზე</w:t>
      </w:r>
      <w:r w:rsidRPr="00620F03">
        <w:rPr>
          <w:rFonts w:ascii="Sylfaen" w:hAnsi="Sylfaen"/>
          <w:sz w:val="24"/>
          <w:lang w:val="ka-GE"/>
        </w:rPr>
        <w:t xml:space="preserve"> </w:t>
      </w:r>
      <w:r w:rsidRPr="00620F03">
        <w:rPr>
          <w:rFonts w:ascii="Sylfaen" w:hAnsi="Sylfaen" w:cs="Sylfaen"/>
          <w:sz w:val="24"/>
          <w:lang w:val="ka-GE"/>
        </w:rPr>
        <w:t>მეტი</w:t>
      </w:r>
      <w:r w:rsidRPr="00620F03">
        <w:rPr>
          <w:rFonts w:ascii="Sylfaen" w:hAnsi="Sylfaen"/>
          <w:sz w:val="24"/>
          <w:lang w:val="ka-GE"/>
        </w:rPr>
        <w:t xml:space="preserve"> </w:t>
      </w:r>
      <w:r w:rsidRPr="00620F03">
        <w:rPr>
          <w:rFonts w:ascii="Sylfaen" w:hAnsi="Sylfaen" w:cs="Sylfaen"/>
          <w:sz w:val="24"/>
          <w:lang w:val="ka-GE"/>
        </w:rPr>
        <w:t>შემთხვევაა</w:t>
      </w:r>
      <w:r w:rsidRPr="00620F03">
        <w:rPr>
          <w:rFonts w:ascii="Sylfaen" w:hAnsi="Sylfaen"/>
          <w:sz w:val="24"/>
          <w:lang w:val="ka-GE"/>
        </w:rPr>
        <w:t xml:space="preserve">: </w:t>
      </w:r>
      <w:r w:rsidR="00B4197E" w:rsidRPr="00B4197E">
        <w:rPr>
          <w:rFonts w:ascii="Sylfaen" w:hAnsi="Sylfaen" w:cs="Sylfaen"/>
          <w:sz w:val="24"/>
          <w:lang w:val="ka-GE"/>
        </w:rPr>
        <w:t>ავსტრალია (6 497), ახალი ზელანდია (1 086), გუამი (135), ფრანგული პოლინეზია (55) და ახალი კალედონია (18).</w:t>
      </w:r>
    </w:p>
    <w:p w14:paraId="55B974C4" w14:textId="664379DF" w:rsidR="00620F03" w:rsidRPr="00620F03" w:rsidRDefault="00620F03" w:rsidP="00620F03">
      <w:pPr>
        <w:tabs>
          <w:tab w:val="left" w:pos="3150"/>
        </w:tabs>
        <w:jc w:val="both"/>
        <w:rPr>
          <w:rFonts w:ascii="Sylfaen" w:hAnsi="Sylfaen"/>
          <w:sz w:val="24"/>
          <w:lang w:val="ka-GE"/>
        </w:rPr>
      </w:pPr>
      <w:r w:rsidRPr="00FC0382">
        <w:rPr>
          <w:rFonts w:ascii="Sylfaen" w:hAnsi="Sylfaen" w:cs="Sylfaen"/>
          <w:b/>
          <w:sz w:val="24"/>
          <w:u w:val="single"/>
          <w:lang w:val="ka-GE"/>
        </w:rPr>
        <w:t>სხვა:</w:t>
      </w:r>
      <w:r w:rsidRPr="00620F03">
        <w:rPr>
          <w:rFonts w:ascii="Sylfaen" w:hAnsi="Sylfaen"/>
          <w:sz w:val="24"/>
          <w:lang w:val="ka-GE"/>
        </w:rPr>
        <w:t xml:space="preserve"> 696 </w:t>
      </w:r>
      <w:r w:rsidRPr="00620F03">
        <w:rPr>
          <w:rFonts w:ascii="Sylfaen" w:hAnsi="Sylfaen" w:cs="Sylfaen"/>
          <w:sz w:val="24"/>
          <w:lang w:val="ka-GE"/>
        </w:rPr>
        <w:t>შემთხვევა</w:t>
      </w:r>
      <w:r w:rsidRPr="00620F03">
        <w:rPr>
          <w:rFonts w:ascii="Sylfaen" w:hAnsi="Sylfaen"/>
          <w:sz w:val="24"/>
          <w:lang w:val="ka-GE"/>
        </w:rPr>
        <w:t xml:space="preserve"> </w:t>
      </w:r>
      <w:r w:rsidRPr="00620F03">
        <w:rPr>
          <w:rFonts w:ascii="Sylfaen" w:hAnsi="Sylfaen" w:cs="Sylfaen"/>
          <w:sz w:val="24"/>
          <w:lang w:val="ka-GE"/>
        </w:rPr>
        <w:t>დაფიქსირდა</w:t>
      </w:r>
      <w:r w:rsidRPr="00620F03">
        <w:rPr>
          <w:rFonts w:ascii="Sylfaen" w:hAnsi="Sylfaen"/>
          <w:sz w:val="24"/>
          <w:lang w:val="ka-GE"/>
        </w:rPr>
        <w:t xml:space="preserve"> </w:t>
      </w:r>
      <w:r w:rsidRPr="00620F03">
        <w:rPr>
          <w:rFonts w:ascii="Sylfaen" w:hAnsi="Sylfaen" w:cs="Sylfaen"/>
          <w:sz w:val="24"/>
          <w:lang w:val="ka-GE"/>
        </w:rPr>
        <w:t>იაპონიაში</w:t>
      </w:r>
      <w:r w:rsidRPr="00620F03">
        <w:rPr>
          <w:rFonts w:ascii="Sylfaen" w:hAnsi="Sylfaen"/>
          <w:sz w:val="24"/>
          <w:lang w:val="ka-GE"/>
        </w:rPr>
        <w:t xml:space="preserve"> </w:t>
      </w:r>
      <w:r w:rsidRPr="00620F03">
        <w:rPr>
          <w:rFonts w:ascii="Sylfaen" w:hAnsi="Sylfaen" w:cs="Sylfaen"/>
          <w:sz w:val="24"/>
          <w:lang w:val="ka-GE"/>
        </w:rPr>
        <w:t>საერთაშორისო</w:t>
      </w:r>
      <w:r w:rsidRPr="00620F03">
        <w:rPr>
          <w:rFonts w:ascii="Sylfaen" w:hAnsi="Sylfaen"/>
          <w:sz w:val="24"/>
          <w:lang w:val="ka-GE"/>
        </w:rPr>
        <w:t xml:space="preserve"> </w:t>
      </w:r>
      <w:r w:rsidRPr="00620F03">
        <w:rPr>
          <w:rFonts w:ascii="Sylfaen" w:hAnsi="Sylfaen" w:cs="Sylfaen"/>
          <w:sz w:val="24"/>
          <w:lang w:val="ka-GE"/>
        </w:rPr>
        <w:t>ტრ</w:t>
      </w:r>
      <w:r>
        <w:rPr>
          <w:rFonts w:ascii="Sylfaen" w:hAnsi="Sylfaen" w:cs="Sylfaen"/>
          <w:sz w:val="24"/>
          <w:lang w:val="ka-GE"/>
        </w:rPr>
        <w:t>ანსპორტირება</w:t>
      </w:r>
      <w:r w:rsidRPr="00620F03">
        <w:rPr>
          <w:rFonts w:ascii="Sylfaen" w:hAnsi="Sylfaen"/>
          <w:sz w:val="24"/>
          <w:lang w:val="ka-GE"/>
        </w:rPr>
        <w:t>.</w:t>
      </w:r>
    </w:p>
    <w:p w14:paraId="46C16163" w14:textId="77777777" w:rsidR="00620F03" w:rsidRDefault="00620F03" w:rsidP="00620F03">
      <w:pPr>
        <w:tabs>
          <w:tab w:val="left" w:pos="3150"/>
        </w:tabs>
        <w:jc w:val="both"/>
        <w:rPr>
          <w:rFonts w:ascii="Sylfaen" w:hAnsi="Sylfaen"/>
          <w:sz w:val="24"/>
          <w:lang w:val="ka-GE"/>
        </w:rPr>
      </w:pPr>
    </w:p>
    <w:p w14:paraId="5D79885A" w14:textId="77777777" w:rsidR="00960117" w:rsidRPr="00620F03" w:rsidRDefault="00960117" w:rsidP="00620F03">
      <w:pPr>
        <w:tabs>
          <w:tab w:val="left" w:pos="3150"/>
        </w:tabs>
        <w:jc w:val="both"/>
        <w:rPr>
          <w:rFonts w:ascii="Sylfaen" w:hAnsi="Sylfaen"/>
          <w:sz w:val="24"/>
          <w:lang w:val="ka-GE"/>
        </w:rPr>
      </w:pPr>
    </w:p>
    <w:p w14:paraId="03C1F92C" w14:textId="09DAC585" w:rsidR="00620F03" w:rsidRPr="00FC0382" w:rsidRDefault="00620F03" w:rsidP="00620F03">
      <w:pPr>
        <w:tabs>
          <w:tab w:val="left" w:pos="3150"/>
        </w:tabs>
        <w:jc w:val="both"/>
        <w:rPr>
          <w:rFonts w:ascii="Sylfaen" w:hAnsi="Sylfaen" w:cs="Sylfaen"/>
          <w:b/>
          <w:sz w:val="24"/>
          <w:u w:val="single"/>
          <w:lang w:val="ka-GE"/>
        </w:rPr>
      </w:pPr>
      <w:r w:rsidRPr="00FC0382">
        <w:rPr>
          <w:rFonts w:ascii="Sylfaen" w:hAnsi="Sylfaen" w:cs="Sylfaen"/>
          <w:b/>
          <w:sz w:val="24"/>
          <w:u w:val="single"/>
          <w:lang w:val="ka-GE"/>
        </w:rPr>
        <w:t>სიკვდილის შემთხვევები:</w:t>
      </w:r>
    </w:p>
    <w:p w14:paraId="4F9B0988" w14:textId="77777777" w:rsidR="00B4197E" w:rsidRDefault="00620F03" w:rsidP="00620F03">
      <w:pPr>
        <w:tabs>
          <w:tab w:val="left" w:pos="3150"/>
        </w:tabs>
        <w:jc w:val="both"/>
        <w:rPr>
          <w:rFonts w:ascii="Sylfaen" w:hAnsi="Sylfaen" w:cs="Sylfaen"/>
          <w:sz w:val="24"/>
          <w:lang w:val="ka-GE"/>
        </w:rPr>
      </w:pPr>
      <w:r w:rsidRPr="00FC0382">
        <w:rPr>
          <w:rFonts w:ascii="Sylfaen" w:hAnsi="Sylfaen" w:cs="Sylfaen"/>
          <w:b/>
          <w:sz w:val="24"/>
          <w:u w:val="single"/>
          <w:lang w:val="ka-GE"/>
        </w:rPr>
        <w:t>აფრიკა:</w:t>
      </w:r>
      <w:r w:rsidRPr="00620F03">
        <w:rPr>
          <w:rFonts w:ascii="Sylfaen" w:hAnsi="Sylfaen"/>
          <w:sz w:val="24"/>
          <w:lang w:val="ka-GE"/>
        </w:rPr>
        <w:t xml:space="preserve"> </w:t>
      </w:r>
      <w:r w:rsidR="00B4197E" w:rsidRPr="00B4197E">
        <w:rPr>
          <w:rFonts w:ascii="Sylfaen" w:hAnsi="Sylfaen"/>
          <w:sz w:val="24"/>
        </w:rPr>
        <w:t>965</w:t>
      </w:r>
      <w:r w:rsidRPr="00620F03">
        <w:rPr>
          <w:rFonts w:ascii="Sylfaen" w:hAnsi="Sylfaen"/>
          <w:sz w:val="24"/>
          <w:lang w:val="ka-GE"/>
        </w:rPr>
        <w:t xml:space="preserve"> </w:t>
      </w:r>
      <w:r>
        <w:rPr>
          <w:rFonts w:ascii="Sylfaen" w:hAnsi="Sylfaen" w:cs="Sylfaen"/>
          <w:sz w:val="24"/>
          <w:lang w:val="ka-GE"/>
        </w:rPr>
        <w:t xml:space="preserve">სიკვდილის შემთხვევა </w:t>
      </w:r>
      <w:r w:rsidRPr="00620F03">
        <w:rPr>
          <w:rFonts w:ascii="Sylfaen" w:hAnsi="Sylfaen"/>
          <w:sz w:val="24"/>
          <w:lang w:val="ka-GE"/>
        </w:rPr>
        <w:t xml:space="preserve">; </w:t>
      </w:r>
      <w:r w:rsidR="00FC0382">
        <w:rPr>
          <w:rFonts w:ascii="Sylfaen" w:hAnsi="Sylfaen" w:cs="Sylfaen"/>
          <w:sz w:val="24"/>
          <w:lang w:val="ka-GE"/>
        </w:rPr>
        <w:t>ხუთი ქვეყანა სადაც დაფიქსირდა სიკვდილის ყველაზ</w:t>
      </w:r>
      <w:r w:rsidR="00EE359B">
        <w:rPr>
          <w:rFonts w:ascii="Sylfaen" w:hAnsi="Sylfaen" w:cs="Sylfaen"/>
          <w:sz w:val="24"/>
          <w:lang w:val="ka-GE"/>
        </w:rPr>
        <w:t>ე</w:t>
      </w:r>
      <w:r w:rsidR="00FC0382">
        <w:rPr>
          <w:rFonts w:ascii="Sylfaen" w:hAnsi="Sylfaen" w:cs="Sylfaen"/>
          <w:sz w:val="24"/>
          <w:lang w:val="ka-GE"/>
        </w:rPr>
        <w:t xml:space="preserve"> მეტი შემთხვევა: </w:t>
      </w:r>
      <w:r w:rsidR="00B4197E" w:rsidRPr="00B4197E">
        <w:rPr>
          <w:rFonts w:ascii="Sylfaen" w:hAnsi="Sylfaen" w:cs="Sylfaen"/>
          <w:sz w:val="24"/>
          <w:lang w:val="ka-GE"/>
        </w:rPr>
        <w:t>ალჟირი (348), ეგვიპტე (196), მაროკო (130), სამხრეთ აფრიკა (48) და ტუნისი (37).</w:t>
      </w:r>
    </w:p>
    <w:p w14:paraId="395EC586" w14:textId="77777777" w:rsidR="00B4197E" w:rsidRDefault="00620F03" w:rsidP="00620F03">
      <w:pPr>
        <w:tabs>
          <w:tab w:val="left" w:pos="3150"/>
        </w:tabs>
        <w:jc w:val="both"/>
        <w:rPr>
          <w:rFonts w:ascii="Sylfaen" w:hAnsi="Sylfaen" w:cs="Sylfaen"/>
          <w:sz w:val="24"/>
          <w:lang w:val="ka-GE"/>
        </w:rPr>
      </w:pPr>
      <w:r w:rsidRPr="00FC0382">
        <w:rPr>
          <w:rFonts w:ascii="Sylfaen" w:hAnsi="Sylfaen" w:cs="Sylfaen"/>
          <w:b/>
          <w:sz w:val="24"/>
          <w:u w:val="single"/>
          <w:lang w:val="ka-GE"/>
        </w:rPr>
        <w:lastRenderedPageBreak/>
        <w:t>აზია:</w:t>
      </w:r>
      <w:r w:rsidRPr="00620F03">
        <w:rPr>
          <w:rFonts w:ascii="Sylfaen" w:hAnsi="Sylfaen"/>
          <w:sz w:val="24"/>
          <w:lang w:val="ka-GE"/>
        </w:rPr>
        <w:t xml:space="preserve">  </w:t>
      </w:r>
      <w:r w:rsidR="00B4197E" w:rsidRPr="00B4197E">
        <w:rPr>
          <w:rFonts w:ascii="Sylfaen" w:hAnsi="Sylfaen"/>
          <w:sz w:val="24"/>
        </w:rPr>
        <w:t>13</w:t>
      </w:r>
      <w:r w:rsidR="00B4197E">
        <w:rPr>
          <w:rFonts w:ascii="Sylfaen" w:hAnsi="Sylfaen"/>
          <w:sz w:val="24"/>
        </w:rPr>
        <w:t> </w:t>
      </w:r>
      <w:r w:rsidR="00B4197E" w:rsidRPr="00B4197E">
        <w:rPr>
          <w:rFonts w:ascii="Sylfaen" w:hAnsi="Sylfaen"/>
          <w:sz w:val="24"/>
        </w:rPr>
        <w:t>621</w:t>
      </w:r>
      <w:r w:rsidR="00B4197E">
        <w:rPr>
          <w:rFonts w:ascii="Sylfaen" w:hAnsi="Sylfaen"/>
          <w:sz w:val="24"/>
          <w:lang w:val="ka-GE"/>
        </w:rPr>
        <w:t xml:space="preserve"> </w:t>
      </w:r>
      <w:r w:rsidR="00FC0382">
        <w:rPr>
          <w:rFonts w:ascii="Sylfaen" w:hAnsi="Sylfaen" w:cs="Sylfaen"/>
          <w:sz w:val="24"/>
          <w:lang w:val="ka-GE"/>
        </w:rPr>
        <w:t xml:space="preserve">სიკვდილის შემთხვევა </w:t>
      </w:r>
      <w:r w:rsidR="00FC0382" w:rsidRPr="00620F03">
        <w:rPr>
          <w:rFonts w:ascii="Sylfaen" w:hAnsi="Sylfaen"/>
          <w:sz w:val="24"/>
          <w:lang w:val="ka-GE"/>
        </w:rPr>
        <w:t xml:space="preserve">; </w:t>
      </w:r>
      <w:r w:rsidR="00FC0382">
        <w:rPr>
          <w:rFonts w:ascii="Sylfaen" w:hAnsi="Sylfaen" w:cs="Sylfaen"/>
          <w:sz w:val="24"/>
          <w:lang w:val="ka-GE"/>
        </w:rPr>
        <w:t xml:space="preserve">ხუთი ქვეყანა სადაც დაფიქსირდა სიკვდილის ყველაზ მეტი შემთხვევა: </w:t>
      </w:r>
      <w:r w:rsidR="00B4197E" w:rsidRPr="00B4197E">
        <w:rPr>
          <w:rFonts w:ascii="Sylfaen" w:hAnsi="Sylfaen" w:cs="Sylfaen"/>
          <w:sz w:val="24"/>
          <w:lang w:val="ka-GE"/>
        </w:rPr>
        <w:t>ირანი (4 869), ჩინეთი (4 636), თურქეთი (1 643), ინდონეზია (496) და ინდოეთი (437).</w:t>
      </w:r>
    </w:p>
    <w:p w14:paraId="6457AD66" w14:textId="4BCEB242" w:rsidR="003102F2" w:rsidRDefault="00620F03" w:rsidP="00620F03">
      <w:pPr>
        <w:tabs>
          <w:tab w:val="left" w:pos="3150"/>
        </w:tabs>
        <w:jc w:val="both"/>
        <w:rPr>
          <w:rFonts w:ascii="Sylfaen" w:hAnsi="Sylfaen" w:cs="Sylfaen"/>
          <w:sz w:val="24"/>
          <w:lang w:val="ka-GE"/>
        </w:rPr>
      </w:pPr>
      <w:r w:rsidRPr="00FC0382">
        <w:rPr>
          <w:rFonts w:ascii="Sylfaen" w:hAnsi="Sylfaen" w:cs="Sylfaen"/>
          <w:b/>
          <w:sz w:val="24"/>
          <w:u w:val="single"/>
          <w:lang w:val="ka-GE"/>
        </w:rPr>
        <w:t xml:space="preserve">ამერიკა: </w:t>
      </w:r>
      <w:r w:rsidRPr="00620F03">
        <w:rPr>
          <w:rFonts w:ascii="Sylfaen" w:hAnsi="Sylfaen"/>
          <w:sz w:val="24"/>
          <w:lang w:val="ka-GE"/>
        </w:rPr>
        <w:t xml:space="preserve"> </w:t>
      </w:r>
      <w:r w:rsidR="00B4197E" w:rsidRPr="00B4197E">
        <w:rPr>
          <w:rFonts w:ascii="Sylfaen" w:hAnsi="Sylfaen"/>
          <w:sz w:val="24"/>
        </w:rPr>
        <w:t>38</w:t>
      </w:r>
      <w:r w:rsidR="00B4197E">
        <w:rPr>
          <w:rFonts w:ascii="Sylfaen" w:hAnsi="Sylfaen"/>
          <w:sz w:val="24"/>
        </w:rPr>
        <w:t> </w:t>
      </w:r>
      <w:r w:rsidR="00B4197E" w:rsidRPr="00B4197E">
        <w:rPr>
          <w:rFonts w:ascii="Sylfaen" w:hAnsi="Sylfaen"/>
          <w:sz w:val="24"/>
        </w:rPr>
        <w:t>492</w:t>
      </w:r>
      <w:r w:rsidR="00B4197E">
        <w:rPr>
          <w:rFonts w:ascii="Sylfaen" w:hAnsi="Sylfaen"/>
          <w:sz w:val="24"/>
          <w:lang w:val="ka-GE"/>
        </w:rPr>
        <w:t xml:space="preserve"> </w:t>
      </w:r>
      <w:r w:rsidR="00FC0382">
        <w:rPr>
          <w:rFonts w:ascii="Sylfaen" w:hAnsi="Sylfaen" w:cs="Sylfaen"/>
          <w:sz w:val="24"/>
          <w:lang w:val="ka-GE"/>
        </w:rPr>
        <w:t xml:space="preserve">სიკვდილის შემთხვევა </w:t>
      </w:r>
      <w:r w:rsidR="00FC0382" w:rsidRPr="00620F03">
        <w:rPr>
          <w:rFonts w:ascii="Sylfaen" w:hAnsi="Sylfaen"/>
          <w:sz w:val="24"/>
          <w:lang w:val="ka-GE"/>
        </w:rPr>
        <w:t xml:space="preserve">; </w:t>
      </w:r>
      <w:r w:rsidR="00FC0382">
        <w:rPr>
          <w:rFonts w:ascii="Sylfaen" w:hAnsi="Sylfaen" w:cs="Sylfaen"/>
          <w:sz w:val="24"/>
          <w:lang w:val="ka-GE"/>
        </w:rPr>
        <w:t xml:space="preserve">ხუთი ქვეყანა სადაც დაფიქსირდა სიკვდილის ყველაზ მეტი შემთხვევა: </w:t>
      </w:r>
      <w:r w:rsidR="00B4197E" w:rsidRPr="00B4197E">
        <w:rPr>
          <w:rFonts w:ascii="Sylfaen" w:hAnsi="Sylfaen" w:cs="Sylfaen"/>
          <w:sz w:val="24"/>
          <w:lang w:val="ka-GE"/>
        </w:rPr>
        <w:t>შეერთებული შტატები * (33 284), ბრაზილია (1 924), კანადა (1 193), მექსიკა (486) და ეკვადორი (403).</w:t>
      </w:r>
    </w:p>
    <w:p w14:paraId="2A6050C0" w14:textId="7C91E49E" w:rsidR="003102F2" w:rsidRDefault="00620F03" w:rsidP="00620F03">
      <w:pPr>
        <w:tabs>
          <w:tab w:val="left" w:pos="3150"/>
        </w:tabs>
        <w:jc w:val="both"/>
        <w:rPr>
          <w:rFonts w:ascii="Sylfaen" w:hAnsi="Sylfaen" w:cs="Sylfaen"/>
          <w:sz w:val="24"/>
          <w:lang w:val="ka-GE"/>
        </w:rPr>
      </w:pPr>
      <w:r w:rsidRPr="00FC0382">
        <w:rPr>
          <w:rFonts w:ascii="Sylfaen" w:hAnsi="Sylfaen" w:cs="Sylfaen"/>
          <w:b/>
          <w:sz w:val="24"/>
          <w:u w:val="single"/>
          <w:lang w:val="ka-GE"/>
        </w:rPr>
        <w:t xml:space="preserve">ევროპა: </w:t>
      </w:r>
      <w:r w:rsidRPr="00620F03">
        <w:rPr>
          <w:rFonts w:ascii="Sylfaen" w:hAnsi="Sylfaen"/>
          <w:sz w:val="24"/>
          <w:lang w:val="ka-GE"/>
        </w:rPr>
        <w:t xml:space="preserve"> </w:t>
      </w:r>
      <w:r w:rsidR="00B4197E" w:rsidRPr="00B4197E">
        <w:rPr>
          <w:rFonts w:ascii="Sylfaen" w:hAnsi="Sylfaen"/>
          <w:sz w:val="24"/>
        </w:rPr>
        <w:t>91</w:t>
      </w:r>
      <w:r w:rsidR="00B4197E">
        <w:rPr>
          <w:rFonts w:ascii="Sylfaen" w:hAnsi="Sylfaen"/>
          <w:sz w:val="24"/>
        </w:rPr>
        <w:t> </w:t>
      </w:r>
      <w:r w:rsidR="00B4197E" w:rsidRPr="00B4197E">
        <w:rPr>
          <w:rFonts w:ascii="Sylfaen" w:hAnsi="Sylfaen"/>
          <w:sz w:val="24"/>
        </w:rPr>
        <w:t>978</w:t>
      </w:r>
      <w:r w:rsidR="00B4197E">
        <w:rPr>
          <w:rFonts w:ascii="Sylfaen" w:hAnsi="Sylfaen"/>
          <w:sz w:val="24"/>
          <w:lang w:val="ka-GE"/>
        </w:rPr>
        <w:t xml:space="preserve"> </w:t>
      </w:r>
      <w:r w:rsidR="00FC0382">
        <w:rPr>
          <w:rFonts w:ascii="Sylfaen" w:hAnsi="Sylfaen" w:cs="Sylfaen"/>
          <w:sz w:val="24"/>
          <w:lang w:val="ka-GE"/>
        </w:rPr>
        <w:t xml:space="preserve">სიკვდილის შემთხვევა </w:t>
      </w:r>
      <w:r w:rsidR="00FC0382" w:rsidRPr="00620F03">
        <w:rPr>
          <w:rFonts w:ascii="Sylfaen" w:hAnsi="Sylfaen"/>
          <w:sz w:val="24"/>
          <w:lang w:val="ka-GE"/>
        </w:rPr>
        <w:t xml:space="preserve">; </w:t>
      </w:r>
      <w:r w:rsidR="00FC0382">
        <w:rPr>
          <w:rFonts w:ascii="Sylfaen" w:hAnsi="Sylfaen" w:cs="Sylfaen"/>
          <w:sz w:val="24"/>
          <w:lang w:val="ka-GE"/>
        </w:rPr>
        <w:t xml:space="preserve">ხუთი ქვეყანა სადაც დაფიქსირდა სიკვდილის ყველაზ მეტი შემთხვევა: </w:t>
      </w:r>
      <w:r w:rsidRPr="00620F03">
        <w:rPr>
          <w:rFonts w:ascii="Sylfaen" w:hAnsi="Sylfaen"/>
          <w:sz w:val="24"/>
          <w:lang w:val="ka-GE"/>
        </w:rPr>
        <w:t xml:space="preserve"> </w:t>
      </w:r>
      <w:r w:rsidR="00B4197E" w:rsidRPr="00B4197E">
        <w:rPr>
          <w:rFonts w:ascii="Sylfaen" w:hAnsi="Sylfaen" w:cs="Sylfaen"/>
          <w:sz w:val="24"/>
          <w:lang w:val="ka-GE"/>
        </w:rPr>
        <w:t>იტალია (22 172), ესპანეთი (19 130), საფრანგეთი (17 920), გაერთიანებული სამეფო (13 729) და ბელგია (4 857).</w:t>
      </w:r>
    </w:p>
    <w:p w14:paraId="6FD5D604" w14:textId="56032B58" w:rsidR="0042188B" w:rsidRDefault="00620F03" w:rsidP="00620F03">
      <w:pPr>
        <w:tabs>
          <w:tab w:val="left" w:pos="3150"/>
        </w:tabs>
        <w:jc w:val="both"/>
        <w:rPr>
          <w:rFonts w:ascii="Sylfaen" w:hAnsi="Sylfaen" w:cs="Sylfaen"/>
          <w:sz w:val="24"/>
          <w:lang w:val="ka-GE"/>
        </w:rPr>
      </w:pPr>
      <w:r w:rsidRPr="00FC0382">
        <w:rPr>
          <w:rFonts w:ascii="Sylfaen" w:hAnsi="Sylfaen" w:cs="Sylfaen"/>
          <w:b/>
          <w:sz w:val="24"/>
          <w:u w:val="single"/>
          <w:lang w:val="ka-GE"/>
        </w:rPr>
        <w:t>ოკეანია:</w:t>
      </w:r>
      <w:r w:rsidR="009B78BF">
        <w:rPr>
          <w:rFonts w:ascii="Sylfaen" w:hAnsi="Sylfaen"/>
          <w:sz w:val="24"/>
          <w:lang w:val="ka-GE"/>
        </w:rPr>
        <w:t xml:space="preserve"> </w:t>
      </w:r>
      <w:r w:rsidR="00B4197E">
        <w:rPr>
          <w:rFonts w:ascii="Sylfaen" w:hAnsi="Sylfaen"/>
          <w:sz w:val="24"/>
          <w:lang w:val="ka-GE"/>
        </w:rPr>
        <w:t>81</w:t>
      </w:r>
      <w:r w:rsidRPr="00620F03">
        <w:rPr>
          <w:rFonts w:ascii="Sylfaen" w:hAnsi="Sylfaen"/>
          <w:sz w:val="24"/>
          <w:lang w:val="ka-GE"/>
        </w:rPr>
        <w:t xml:space="preserve"> </w:t>
      </w:r>
      <w:r w:rsidR="00FC0382">
        <w:rPr>
          <w:rFonts w:ascii="Sylfaen" w:hAnsi="Sylfaen" w:cs="Sylfaen"/>
          <w:sz w:val="24"/>
          <w:lang w:val="ka-GE"/>
        </w:rPr>
        <w:t xml:space="preserve">სიკვდილის შემთხვევა </w:t>
      </w:r>
      <w:r w:rsidR="00FC0382" w:rsidRPr="00620F03">
        <w:rPr>
          <w:rFonts w:ascii="Sylfaen" w:hAnsi="Sylfaen"/>
          <w:sz w:val="24"/>
          <w:lang w:val="ka-GE"/>
        </w:rPr>
        <w:t xml:space="preserve">; </w:t>
      </w:r>
      <w:r w:rsidR="00FC0382">
        <w:rPr>
          <w:rFonts w:ascii="Sylfaen" w:hAnsi="Sylfaen" w:cs="Sylfaen"/>
          <w:sz w:val="24"/>
          <w:lang w:val="ka-GE"/>
        </w:rPr>
        <w:t xml:space="preserve">ხუთი ქვეყანა სადაც დაფიქსირდა სიკვდილის ყველაზ მეტი შემთხვევა: </w:t>
      </w:r>
      <w:r w:rsidR="00D42D9C" w:rsidRPr="00D42D9C">
        <w:rPr>
          <w:rFonts w:ascii="Sylfaen" w:hAnsi="Sylfaen" w:cs="Sylfaen"/>
          <w:sz w:val="24"/>
          <w:lang w:val="ka-GE"/>
        </w:rPr>
        <w:t>ავსტრალია</w:t>
      </w:r>
      <w:r w:rsidR="00DC0572">
        <w:rPr>
          <w:rFonts w:ascii="Sylfaen" w:hAnsi="Sylfaen" w:cs="Sylfaen"/>
          <w:sz w:val="24"/>
          <w:lang w:val="ka-GE"/>
        </w:rPr>
        <w:t xml:space="preserve"> (63</w:t>
      </w:r>
      <w:r w:rsidR="00D42D9C" w:rsidRPr="00D42D9C">
        <w:rPr>
          <w:rFonts w:ascii="Sylfaen" w:hAnsi="Sylfaen" w:cs="Sylfaen"/>
          <w:sz w:val="24"/>
          <w:lang w:val="ka-GE"/>
        </w:rPr>
        <w:t>), ახალი ზელანდია</w:t>
      </w:r>
      <w:r w:rsidR="00934969">
        <w:rPr>
          <w:rFonts w:ascii="Sylfaen" w:hAnsi="Sylfaen" w:cs="Sylfaen"/>
          <w:sz w:val="24"/>
          <w:lang w:val="ka-GE"/>
        </w:rPr>
        <w:t xml:space="preserve"> (11</w:t>
      </w:r>
      <w:r w:rsidR="00D42D9C" w:rsidRPr="00D42D9C">
        <w:rPr>
          <w:rFonts w:ascii="Sylfaen" w:hAnsi="Sylfaen" w:cs="Sylfaen"/>
          <w:sz w:val="24"/>
          <w:lang w:val="ka-GE"/>
        </w:rPr>
        <w:t>), გუამი (5), ჩრდილოეთ მარიანას კუნძულები (2).</w:t>
      </w:r>
    </w:p>
    <w:p w14:paraId="6B5812FF" w14:textId="798043F2" w:rsidR="00FC0382" w:rsidRDefault="00620F03" w:rsidP="00620F03">
      <w:pPr>
        <w:tabs>
          <w:tab w:val="left" w:pos="3150"/>
        </w:tabs>
        <w:jc w:val="both"/>
        <w:rPr>
          <w:rFonts w:ascii="Sylfaen" w:hAnsi="Sylfaen" w:cs="Sylfaen"/>
          <w:sz w:val="24"/>
          <w:lang w:val="ka-GE"/>
        </w:rPr>
      </w:pPr>
      <w:r w:rsidRPr="00FC0382">
        <w:rPr>
          <w:rFonts w:ascii="Sylfaen" w:hAnsi="Sylfaen" w:cs="Sylfaen"/>
          <w:b/>
          <w:sz w:val="24"/>
          <w:u w:val="single"/>
          <w:lang w:val="ka-GE"/>
        </w:rPr>
        <w:t xml:space="preserve">სხვა: </w:t>
      </w:r>
      <w:r w:rsidRPr="00620F03">
        <w:rPr>
          <w:rFonts w:ascii="Sylfaen" w:hAnsi="Sylfaen"/>
          <w:sz w:val="24"/>
          <w:lang w:val="ka-GE"/>
        </w:rPr>
        <w:t xml:space="preserve">7 </w:t>
      </w:r>
      <w:r w:rsidR="00FC0382">
        <w:rPr>
          <w:rFonts w:ascii="Sylfaen" w:hAnsi="Sylfaen"/>
          <w:sz w:val="24"/>
          <w:lang w:val="ka-GE"/>
        </w:rPr>
        <w:t xml:space="preserve">სიკვდილის შემთხვევა </w:t>
      </w:r>
      <w:r w:rsidRPr="00620F03">
        <w:rPr>
          <w:rFonts w:ascii="Sylfaen" w:hAnsi="Sylfaen" w:cs="Sylfaen"/>
          <w:sz w:val="24"/>
          <w:lang w:val="ka-GE"/>
        </w:rPr>
        <w:t>იაპონიაში</w:t>
      </w:r>
      <w:r w:rsidRPr="00620F03">
        <w:rPr>
          <w:rFonts w:ascii="Sylfaen" w:hAnsi="Sylfaen"/>
          <w:sz w:val="24"/>
          <w:lang w:val="ka-GE"/>
        </w:rPr>
        <w:t xml:space="preserve"> </w:t>
      </w:r>
      <w:r w:rsidRPr="00620F03">
        <w:rPr>
          <w:rFonts w:ascii="Sylfaen" w:hAnsi="Sylfaen" w:cs="Sylfaen"/>
          <w:sz w:val="24"/>
          <w:lang w:val="ka-GE"/>
        </w:rPr>
        <w:t>საერთაშორისო</w:t>
      </w:r>
      <w:r w:rsidRPr="00620F03">
        <w:rPr>
          <w:rFonts w:ascii="Sylfaen" w:hAnsi="Sylfaen"/>
          <w:sz w:val="24"/>
          <w:lang w:val="ka-GE"/>
        </w:rPr>
        <w:t xml:space="preserve"> </w:t>
      </w:r>
      <w:r w:rsidR="00FC0382">
        <w:rPr>
          <w:rFonts w:ascii="Sylfaen" w:hAnsi="Sylfaen" w:cs="Sylfaen"/>
          <w:sz w:val="24"/>
          <w:lang w:val="ka-GE"/>
        </w:rPr>
        <w:t>ტრანსპორტირება</w:t>
      </w:r>
    </w:p>
    <w:p w14:paraId="5514C75C" w14:textId="77777777" w:rsidR="00E5563F" w:rsidRDefault="00E5563F" w:rsidP="00620F03">
      <w:pPr>
        <w:tabs>
          <w:tab w:val="left" w:pos="3150"/>
        </w:tabs>
        <w:jc w:val="both"/>
        <w:rPr>
          <w:rFonts w:ascii="Sylfaen" w:hAnsi="Sylfaen"/>
          <w:b/>
          <w:sz w:val="24"/>
          <w:u w:val="single"/>
          <w:lang w:val="ka-GE"/>
        </w:rPr>
      </w:pPr>
    </w:p>
    <w:p w14:paraId="2B0AE3B1" w14:textId="77777777" w:rsidR="00BC1BC6" w:rsidRDefault="00BC1BC6" w:rsidP="00620F03">
      <w:pPr>
        <w:tabs>
          <w:tab w:val="left" w:pos="3150"/>
        </w:tabs>
        <w:jc w:val="both"/>
        <w:rPr>
          <w:rFonts w:ascii="Sylfaen" w:hAnsi="Sylfaen"/>
          <w:b/>
          <w:sz w:val="24"/>
          <w:u w:val="single"/>
          <w:lang w:val="ka-GE"/>
        </w:rPr>
      </w:pPr>
    </w:p>
    <w:p w14:paraId="60491013" w14:textId="2CDDC0FE" w:rsidR="00070099" w:rsidRPr="005100F3" w:rsidRDefault="00070099" w:rsidP="00620F03">
      <w:pPr>
        <w:tabs>
          <w:tab w:val="left" w:pos="3150"/>
        </w:tabs>
        <w:jc w:val="both"/>
        <w:rPr>
          <w:bCs/>
          <w:sz w:val="24"/>
          <w:lang w:val="ka-GE"/>
        </w:rPr>
      </w:pPr>
      <w:r w:rsidRPr="00DA7131">
        <w:rPr>
          <w:rFonts w:ascii="Sylfaen" w:hAnsi="Sylfaen"/>
          <w:b/>
          <w:sz w:val="24"/>
          <w:u w:val="single"/>
          <w:lang w:val="ka-GE"/>
        </w:rPr>
        <w:t xml:space="preserve"> </w:t>
      </w:r>
      <w:r w:rsidRPr="00DA7131">
        <w:rPr>
          <w:rFonts w:ascii="Sylfaen" w:hAnsi="Sylfaen"/>
          <w:sz w:val="24"/>
          <w:u w:val="single"/>
          <w:lang w:val="ka-GE"/>
        </w:rPr>
        <w:t>(საერთაშორისო მედია, სხვადასხვა ინსტიტუციები, არა ჯანმრთელობის მსოფლიო ორგანიზაცია რადგან ის აგვიანებს დაახლოებით 24 საათით.)</w:t>
      </w:r>
      <w:r w:rsidRPr="00DA7131">
        <w:rPr>
          <w:rFonts w:ascii="Sylfaen" w:hAnsi="Sylfaen"/>
          <w:sz w:val="24"/>
          <w:u w:val="single"/>
          <w:lang w:val="ka-GE"/>
        </w:rPr>
        <w:tab/>
      </w:r>
    </w:p>
    <w:p w14:paraId="6DFA94A6" w14:textId="0A2B1215" w:rsidR="00070099" w:rsidRPr="00DA7131" w:rsidRDefault="007D66A6" w:rsidP="00D96E4A">
      <w:pPr>
        <w:jc w:val="both"/>
        <w:rPr>
          <w:rFonts w:ascii="Sylfaen" w:hAnsi="Sylfaen"/>
          <w:sz w:val="24"/>
          <w:lang w:val="ka-GE"/>
        </w:rPr>
      </w:pPr>
      <w:r>
        <w:rPr>
          <w:rFonts w:ascii="Sylfaen" w:hAnsi="Sylfaen"/>
          <w:sz w:val="24"/>
        </w:rPr>
        <w:t>18</w:t>
      </w:r>
      <w:r w:rsidR="00817BEF">
        <w:rPr>
          <w:rFonts w:ascii="Sylfaen" w:hAnsi="Sylfaen"/>
          <w:sz w:val="24"/>
        </w:rPr>
        <w:t xml:space="preserve"> </w:t>
      </w:r>
      <w:r w:rsidR="001649B9">
        <w:rPr>
          <w:rFonts w:ascii="Sylfaen" w:hAnsi="Sylfaen"/>
          <w:sz w:val="24"/>
          <w:lang w:val="ka-GE"/>
        </w:rPr>
        <w:t>პრილის</w:t>
      </w:r>
      <w:r w:rsidR="00070099" w:rsidRPr="00DA7131">
        <w:rPr>
          <w:rFonts w:ascii="Sylfaen" w:hAnsi="Sylfaen"/>
          <w:sz w:val="24"/>
          <w:lang w:val="ka-GE"/>
        </w:rPr>
        <w:t xml:space="preserve"> (</w:t>
      </w:r>
      <w:r w:rsidR="008103E9">
        <w:rPr>
          <w:rFonts w:ascii="Sylfaen" w:hAnsi="Sylfaen"/>
          <w:sz w:val="24"/>
          <w:lang w:val="ka-GE"/>
        </w:rPr>
        <w:t>09</w:t>
      </w:r>
      <w:r w:rsidR="00852279">
        <w:rPr>
          <w:rFonts w:ascii="Sylfaen" w:hAnsi="Sylfaen"/>
          <w:sz w:val="24"/>
          <w:lang w:val="ka-GE"/>
        </w:rPr>
        <w:t>:00</w:t>
      </w:r>
      <w:r w:rsidR="00070099" w:rsidRPr="00DA7131">
        <w:rPr>
          <w:rFonts w:ascii="Sylfaen" w:hAnsi="Sylfaen"/>
          <w:sz w:val="24"/>
        </w:rPr>
        <w:t xml:space="preserve">) </w:t>
      </w:r>
      <w:r w:rsidR="00070099" w:rsidRPr="00DA7131">
        <w:rPr>
          <w:rFonts w:ascii="Sylfaen" w:hAnsi="Sylfaen"/>
          <w:sz w:val="24"/>
          <w:lang w:val="ka-GE"/>
        </w:rPr>
        <w:t xml:space="preserve">მონაცემებით, სულ შემთხვევები დაფიქსირებულია </w:t>
      </w:r>
      <w:r w:rsidR="001066E5">
        <w:rPr>
          <w:rFonts w:ascii="Sylfaen" w:hAnsi="Sylfaen"/>
          <w:b/>
          <w:sz w:val="24"/>
          <w:u w:val="single"/>
          <w:lang w:val="ka-GE"/>
        </w:rPr>
        <w:t>2</w:t>
      </w:r>
      <w:r w:rsidR="00B82C9B">
        <w:rPr>
          <w:rFonts w:ascii="Sylfaen" w:hAnsi="Sylfaen"/>
          <w:b/>
          <w:sz w:val="24"/>
          <w:u w:val="single"/>
        </w:rPr>
        <w:t xml:space="preserve">10 </w:t>
      </w:r>
      <w:r w:rsidR="00070099" w:rsidRPr="00DA7131">
        <w:rPr>
          <w:rFonts w:ascii="Sylfaen" w:hAnsi="Sylfaen"/>
          <w:sz w:val="24"/>
          <w:lang w:val="ka-GE"/>
        </w:rPr>
        <w:t xml:space="preserve">ქვეყანაში:  </w:t>
      </w:r>
    </w:p>
    <w:p w14:paraId="412585C9" w14:textId="01B3BC7F" w:rsidR="00233A0F" w:rsidRPr="00233A0F" w:rsidRDefault="00463D20" w:rsidP="00070099">
      <w:pPr>
        <w:jc w:val="both"/>
        <w:rPr>
          <w:rFonts w:ascii="Sylfaen" w:hAnsi="Sylfaen"/>
          <w:sz w:val="24"/>
          <w:lang w:val="ka-GE"/>
        </w:rPr>
      </w:pPr>
      <w:r>
        <w:rPr>
          <w:rFonts w:ascii="Sylfaen" w:hAnsi="Sylfaen"/>
          <w:b/>
          <w:sz w:val="24"/>
          <w:u w:val="single"/>
        </w:rPr>
        <w:t xml:space="preserve">2 </w:t>
      </w:r>
      <w:r w:rsidR="007D66A6">
        <w:rPr>
          <w:rFonts w:ascii="Sylfaen" w:hAnsi="Sylfaen"/>
          <w:b/>
          <w:sz w:val="24"/>
          <w:u w:val="single"/>
        </w:rPr>
        <w:t>250 945</w:t>
      </w:r>
      <w:r w:rsidR="00B51262">
        <w:rPr>
          <w:rFonts w:ascii="Sylfaen" w:hAnsi="Sylfaen"/>
          <w:b/>
          <w:sz w:val="24"/>
          <w:u w:val="single"/>
        </w:rPr>
        <w:t xml:space="preserve"> </w:t>
      </w:r>
      <w:r w:rsidR="001E3E2B">
        <w:rPr>
          <w:rFonts w:ascii="Sylfaen" w:hAnsi="Sylfaen"/>
          <w:b/>
          <w:sz w:val="24"/>
          <w:u w:val="single"/>
        </w:rPr>
        <w:t>აქედან</w:t>
      </w:r>
      <w:r w:rsidR="00070099" w:rsidRPr="00DA7131">
        <w:rPr>
          <w:rFonts w:ascii="Sylfaen" w:hAnsi="Sylfaen"/>
          <w:sz w:val="24"/>
          <w:lang w:val="ka-GE"/>
        </w:rPr>
        <w:t xml:space="preserve"> გამოჯანმრთელდა </w:t>
      </w:r>
      <w:r w:rsidR="007D66A6">
        <w:rPr>
          <w:rFonts w:ascii="Sylfaen" w:hAnsi="Sylfaen"/>
          <w:b/>
          <w:sz w:val="24"/>
          <w:u w:val="single"/>
        </w:rPr>
        <w:t>571 270</w:t>
      </w:r>
      <w:r w:rsidR="004C3FB7">
        <w:rPr>
          <w:rFonts w:ascii="Sylfaen" w:hAnsi="Sylfaen"/>
          <w:b/>
          <w:sz w:val="24"/>
          <w:u w:val="single"/>
        </w:rPr>
        <w:t xml:space="preserve"> და</w:t>
      </w:r>
      <w:r w:rsidR="00070099" w:rsidRPr="00DA7131">
        <w:rPr>
          <w:rFonts w:ascii="Sylfaen" w:hAnsi="Sylfaen"/>
          <w:sz w:val="24"/>
          <w:lang w:val="ka-GE"/>
        </w:rPr>
        <w:t xml:space="preserve"> დაფიქსირდა სიკვდილის </w:t>
      </w:r>
      <w:r w:rsidR="007D66A6">
        <w:rPr>
          <w:rFonts w:ascii="Sylfaen" w:hAnsi="Sylfaen"/>
          <w:b/>
          <w:sz w:val="24"/>
          <w:u w:val="single"/>
        </w:rPr>
        <w:t>154 270</w:t>
      </w:r>
      <w:r w:rsidR="00E118EB">
        <w:rPr>
          <w:rFonts w:ascii="Sylfaen" w:hAnsi="Sylfaen"/>
          <w:b/>
          <w:sz w:val="24"/>
          <w:u w:val="single"/>
        </w:rPr>
        <w:t xml:space="preserve"> </w:t>
      </w:r>
      <w:r w:rsidR="00E118EB" w:rsidRPr="00DA7131">
        <w:rPr>
          <w:rFonts w:ascii="Sylfaen" w:hAnsi="Sylfaen"/>
          <w:b/>
          <w:sz w:val="24"/>
          <w:u w:val="single"/>
        </w:rPr>
        <w:t>შემთხვევა</w:t>
      </w:r>
      <w:r w:rsidR="00070099" w:rsidRPr="00DA7131">
        <w:rPr>
          <w:rFonts w:ascii="Sylfaen" w:hAnsi="Sylfaen"/>
          <w:sz w:val="24"/>
          <w:lang w:val="ka-GE"/>
        </w:rPr>
        <w:t>.</w:t>
      </w:r>
    </w:p>
    <w:p w14:paraId="19AE8F4A" w14:textId="77777777" w:rsidR="005E373D" w:rsidRDefault="005E373D" w:rsidP="00D659B9">
      <w:pPr>
        <w:spacing w:after="0"/>
        <w:jc w:val="both"/>
        <w:rPr>
          <w:rFonts w:ascii="Sylfaen" w:hAnsi="Sylfaen"/>
          <w:sz w:val="24"/>
          <w:lang w:val="ka-GE"/>
        </w:rPr>
      </w:pPr>
    </w:p>
    <w:p w14:paraId="16965AAB" w14:textId="77777777" w:rsidR="001B64F4" w:rsidRDefault="001B64F4" w:rsidP="00F60313">
      <w:pPr>
        <w:spacing w:after="0"/>
        <w:jc w:val="both"/>
        <w:rPr>
          <w:rFonts w:ascii="Sylfaen" w:hAnsi="Sylfaen"/>
          <w:sz w:val="24"/>
          <w:lang w:val="ka-GE"/>
        </w:rPr>
      </w:pPr>
    </w:p>
    <w:tbl>
      <w:tblPr>
        <w:tblW w:w="11172" w:type="dxa"/>
        <w:tblLook w:val="04A0" w:firstRow="1" w:lastRow="0" w:firstColumn="1" w:lastColumn="0" w:noHBand="0" w:noVBand="1"/>
      </w:tblPr>
      <w:tblGrid>
        <w:gridCol w:w="3808"/>
        <w:gridCol w:w="2935"/>
        <w:gridCol w:w="2200"/>
        <w:gridCol w:w="2229"/>
      </w:tblGrid>
      <w:tr w:rsidR="00B804C2" w:rsidRPr="00B804C2" w14:paraId="0FF500D8" w14:textId="77777777" w:rsidTr="00B804C2">
        <w:trPr>
          <w:trHeight w:val="1353"/>
        </w:trPr>
        <w:tc>
          <w:tcPr>
            <w:tcW w:w="3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4F81BD" w:fill="4F81BD"/>
            <w:vAlign w:val="bottom"/>
            <w:hideMark/>
          </w:tcPr>
          <w:p w14:paraId="700B1443" w14:textId="77777777" w:rsidR="00B804C2" w:rsidRPr="00B804C2" w:rsidRDefault="00B804C2" w:rsidP="00B804C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val="ka-GE"/>
              </w:rPr>
            </w:pPr>
            <w:r w:rsidRPr="00B804C2">
              <w:rPr>
                <w:rFonts w:ascii="Sylfaen" w:eastAsia="Times New Roman" w:hAnsi="Sylfaen" w:cs="Sylfaen"/>
                <w:b/>
                <w:bCs/>
                <w:color w:val="FFFFFF"/>
                <w:lang w:val="ka-GE"/>
              </w:rPr>
              <w:t>ქვეყანა</w:t>
            </w: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4F81BD" w:fill="4F81BD"/>
            <w:vAlign w:val="bottom"/>
            <w:hideMark/>
          </w:tcPr>
          <w:p w14:paraId="741540C1" w14:textId="77777777" w:rsidR="00B804C2" w:rsidRPr="00B804C2" w:rsidRDefault="00B804C2" w:rsidP="00B804C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val="ka-GE"/>
              </w:rPr>
            </w:pPr>
            <w:r w:rsidRPr="00B804C2">
              <w:rPr>
                <w:rFonts w:ascii="Sylfaen" w:eastAsia="Times New Roman" w:hAnsi="Sylfaen" w:cs="Sylfaen"/>
                <w:b/>
                <w:bCs/>
                <w:color w:val="FFFFFF"/>
                <w:lang w:val="ka-GE"/>
              </w:rPr>
              <w:t>სულ</w:t>
            </w:r>
            <w:r w:rsidRPr="00B804C2">
              <w:rPr>
                <w:rFonts w:ascii="Calibri" w:eastAsia="Times New Roman" w:hAnsi="Calibri" w:cs="Calibri"/>
                <w:b/>
                <w:bCs/>
                <w:color w:val="FFFFFF"/>
                <w:lang w:val="ka-GE"/>
              </w:rPr>
              <w:t xml:space="preserve"> </w:t>
            </w:r>
            <w:r w:rsidRPr="00B804C2">
              <w:rPr>
                <w:rFonts w:ascii="Sylfaen" w:eastAsia="Times New Roman" w:hAnsi="Sylfaen" w:cs="Sylfaen"/>
                <w:b/>
                <w:bCs/>
                <w:color w:val="FFFFFF"/>
                <w:lang w:val="ka-GE"/>
              </w:rPr>
              <w:t>დადასტურებული</w:t>
            </w:r>
            <w:r w:rsidRPr="00B804C2">
              <w:rPr>
                <w:rFonts w:ascii="Calibri" w:eastAsia="Times New Roman" w:hAnsi="Calibri" w:cs="Calibri"/>
                <w:b/>
                <w:bCs/>
                <w:color w:val="FFFFFF"/>
                <w:lang w:val="ka-GE"/>
              </w:rPr>
              <w:t xml:space="preserve"> </w:t>
            </w:r>
            <w:r w:rsidRPr="00B804C2">
              <w:rPr>
                <w:rFonts w:ascii="Sylfaen" w:eastAsia="Times New Roman" w:hAnsi="Sylfaen" w:cs="Sylfaen"/>
                <w:b/>
                <w:bCs/>
                <w:color w:val="FFFFFF"/>
                <w:lang w:val="ka-GE"/>
              </w:rPr>
              <w:t>შემთხვევები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4F81BD" w:fill="4F81BD"/>
            <w:vAlign w:val="bottom"/>
            <w:hideMark/>
          </w:tcPr>
          <w:p w14:paraId="6E621409" w14:textId="77777777" w:rsidR="00B804C2" w:rsidRPr="00B804C2" w:rsidRDefault="00B804C2" w:rsidP="00B804C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val="ka-GE"/>
              </w:rPr>
            </w:pPr>
            <w:r w:rsidRPr="00B804C2">
              <w:rPr>
                <w:rFonts w:ascii="Sylfaen" w:eastAsia="Times New Roman" w:hAnsi="Sylfaen" w:cs="Sylfaen"/>
                <w:b/>
                <w:bCs/>
                <w:color w:val="FFFFFF"/>
                <w:lang w:val="ka-GE"/>
              </w:rPr>
              <w:t>სულ</w:t>
            </w:r>
            <w:r w:rsidRPr="00B804C2">
              <w:rPr>
                <w:rFonts w:ascii="Calibri" w:eastAsia="Times New Roman" w:hAnsi="Calibri" w:cs="Calibri"/>
                <w:b/>
                <w:bCs/>
                <w:color w:val="FFFFFF"/>
                <w:lang w:val="ka-GE"/>
              </w:rPr>
              <w:t xml:space="preserve"> </w:t>
            </w:r>
            <w:r w:rsidRPr="00B804C2">
              <w:rPr>
                <w:rFonts w:ascii="Sylfaen" w:eastAsia="Times New Roman" w:hAnsi="Sylfaen" w:cs="Sylfaen"/>
                <w:b/>
                <w:bCs/>
                <w:color w:val="FFFFFF"/>
                <w:lang w:val="ka-GE"/>
              </w:rPr>
              <w:t>სიკვდილის</w:t>
            </w:r>
            <w:r w:rsidRPr="00B804C2">
              <w:rPr>
                <w:rFonts w:ascii="Calibri" w:eastAsia="Times New Roman" w:hAnsi="Calibri" w:cs="Calibri"/>
                <w:b/>
                <w:bCs/>
                <w:color w:val="FFFFFF"/>
                <w:lang w:val="ka-GE"/>
              </w:rPr>
              <w:t xml:space="preserve"> </w:t>
            </w:r>
            <w:r w:rsidRPr="00B804C2">
              <w:rPr>
                <w:rFonts w:ascii="Sylfaen" w:eastAsia="Times New Roman" w:hAnsi="Sylfaen" w:cs="Sylfaen"/>
                <w:b/>
                <w:bCs/>
                <w:color w:val="FFFFFF"/>
                <w:lang w:val="ka-GE"/>
              </w:rPr>
              <w:t>შემთხვევები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4F81BD" w:fill="4F81BD"/>
            <w:vAlign w:val="bottom"/>
            <w:hideMark/>
          </w:tcPr>
          <w:p w14:paraId="43A79B13" w14:textId="77777777" w:rsidR="00B804C2" w:rsidRPr="00B804C2" w:rsidRDefault="00B804C2" w:rsidP="00B804C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val="ka-GE"/>
              </w:rPr>
            </w:pPr>
            <w:r w:rsidRPr="00B804C2">
              <w:rPr>
                <w:rFonts w:ascii="Sylfaen" w:eastAsia="Times New Roman" w:hAnsi="Sylfaen" w:cs="Sylfaen"/>
                <w:b/>
                <w:bCs/>
                <w:color w:val="FFFFFF"/>
                <w:lang w:val="ka-GE"/>
              </w:rPr>
              <w:t>ლეტალობის</w:t>
            </w:r>
            <w:r w:rsidRPr="00B804C2">
              <w:rPr>
                <w:rFonts w:ascii="Calibri" w:eastAsia="Times New Roman" w:hAnsi="Calibri" w:cs="Calibri"/>
                <w:b/>
                <w:bCs/>
                <w:color w:val="FFFFFF"/>
                <w:lang w:val="ka-GE"/>
              </w:rPr>
              <w:t xml:space="preserve"> </w:t>
            </w:r>
            <w:r w:rsidRPr="00B804C2">
              <w:rPr>
                <w:rFonts w:ascii="Sylfaen" w:eastAsia="Times New Roman" w:hAnsi="Sylfaen" w:cs="Sylfaen"/>
                <w:b/>
                <w:bCs/>
                <w:color w:val="FFFFFF"/>
                <w:lang w:val="ka-GE"/>
              </w:rPr>
              <w:t>მაჩვენებელი</w:t>
            </w:r>
          </w:p>
        </w:tc>
      </w:tr>
      <w:tr w:rsidR="00B804C2" w:rsidRPr="00B804C2" w14:paraId="18CEF707" w14:textId="77777777" w:rsidTr="00B804C2">
        <w:trPr>
          <w:trHeight w:val="337"/>
        </w:trPr>
        <w:tc>
          <w:tcPr>
            <w:tcW w:w="3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452E293F" w14:textId="77777777" w:rsidR="00B804C2" w:rsidRPr="00B804C2" w:rsidRDefault="00B804C2" w:rsidP="00B804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B804C2">
              <w:rPr>
                <w:rFonts w:ascii="Sylfaen" w:eastAsia="Times New Roman" w:hAnsi="Sylfaen" w:cs="Sylfaen"/>
                <w:color w:val="000000"/>
                <w:lang w:val="ka-GE"/>
              </w:rPr>
              <w:t>ამერიკა</w:t>
            </w: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16F13A5E" w14:textId="77777777" w:rsidR="00B804C2" w:rsidRPr="00B804C2" w:rsidRDefault="00B804C2" w:rsidP="00B804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B804C2">
              <w:rPr>
                <w:rFonts w:ascii="Calibri" w:eastAsia="Times New Roman" w:hAnsi="Calibri" w:cs="Calibri"/>
                <w:color w:val="000000"/>
                <w:lang w:val="ka-GE"/>
              </w:rPr>
              <w:t>710021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3F58F1E1" w14:textId="77777777" w:rsidR="00B804C2" w:rsidRPr="00B804C2" w:rsidRDefault="00B804C2" w:rsidP="00B804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B804C2">
              <w:rPr>
                <w:rFonts w:ascii="Calibri" w:eastAsia="Times New Roman" w:hAnsi="Calibri" w:cs="Calibri"/>
                <w:color w:val="000000"/>
                <w:lang w:val="ka-GE"/>
              </w:rPr>
              <w:t>37158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52441463" w14:textId="77777777" w:rsidR="00B804C2" w:rsidRPr="00B804C2" w:rsidRDefault="00B804C2" w:rsidP="00B804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B804C2">
              <w:rPr>
                <w:rFonts w:ascii="Calibri" w:eastAsia="Times New Roman" w:hAnsi="Calibri" w:cs="Calibri"/>
                <w:color w:val="000000"/>
                <w:lang w:val="ka-GE"/>
              </w:rPr>
              <w:t>5.23</w:t>
            </w:r>
          </w:p>
        </w:tc>
      </w:tr>
      <w:tr w:rsidR="00B804C2" w:rsidRPr="00B804C2" w14:paraId="7D302FB0" w14:textId="77777777" w:rsidTr="00B804C2">
        <w:trPr>
          <w:trHeight w:val="337"/>
        </w:trPr>
        <w:tc>
          <w:tcPr>
            <w:tcW w:w="3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791F2" w14:textId="77777777" w:rsidR="00B804C2" w:rsidRPr="00B804C2" w:rsidRDefault="00B804C2" w:rsidP="00B804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B804C2">
              <w:rPr>
                <w:rFonts w:ascii="Sylfaen" w:eastAsia="Times New Roman" w:hAnsi="Sylfaen" w:cs="Sylfaen"/>
                <w:color w:val="000000"/>
                <w:lang w:val="ka-GE"/>
              </w:rPr>
              <w:t>ესპანეთი</w:t>
            </w: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6D8EB" w14:textId="77777777" w:rsidR="00B804C2" w:rsidRPr="00B804C2" w:rsidRDefault="00B804C2" w:rsidP="00B804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B804C2">
              <w:rPr>
                <w:rFonts w:ascii="Calibri" w:eastAsia="Times New Roman" w:hAnsi="Calibri" w:cs="Calibri"/>
                <w:color w:val="000000"/>
                <w:lang w:val="ka-GE"/>
              </w:rPr>
              <w:t>190839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C6758" w14:textId="77777777" w:rsidR="00B804C2" w:rsidRPr="00B804C2" w:rsidRDefault="00B804C2" w:rsidP="00B804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B804C2">
              <w:rPr>
                <w:rFonts w:ascii="Calibri" w:eastAsia="Times New Roman" w:hAnsi="Calibri" w:cs="Calibri"/>
                <w:color w:val="000000"/>
                <w:lang w:val="ka-GE"/>
              </w:rPr>
              <w:t>20002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568BE" w14:textId="77777777" w:rsidR="00B804C2" w:rsidRPr="00B804C2" w:rsidRDefault="00B804C2" w:rsidP="00B804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B804C2">
              <w:rPr>
                <w:rFonts w:ascii="Calibri" w:eastAsia="Times New Roman" w:hAnsi="Calibri" w:cs="Calibri"/>
                <w:color w:val="000000"/>
                <w:lang w:val="ka-GE"/>
              </w:rPr>
              <w:t>10.48</w:t>
            </w:r>
          </w:p>
        </w:tc>
      </w:tr>
      <w:tr w:rsidR="00B804C2" w:rsidRPr="00B804C2" w14:paraId="1ECEEF2B" w14:textId="77777777" w:rsidTr="00B804C2">
        <w:trPr>
          <w:trHeight w:val="337"/>
        </w:trPr>
        <w:tc>
          <w:tcPr>
            <w:tcW w:w="3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3CA27E14" w14:textId="77777777" w:rsidR="00B804C2" w:rsidRPr="00B804C2" w:rsidRDefault="00B804C2" w:rsidP="00B804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B804C2">
              <w:rPr>
                <w:rFonts w:ascii="Sylfaen" w:eastAsia="Times New Roman" w:hAnsi="Sylfaen" w:cs="Sylfaen"/>
                <w:color w:val="000000"/>
                <w:lang w:val="ka-GE"/>
              </w:rPr>
              <w:t>იტალია</w:t>
            </w: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40CBAAF2" w14:textId="77777777" w:rsidR="00B804C2" w:rsidRPr="00B804C2" w:rsidRDefault="00B804C2" w:rsidP="00B804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B804C2">
              <w:rPr>
                <w:rFonts w:ascii="Calibri" w:eastAsia="Times New Roman" w:hAnsi="Calibri" w:cs="Calibri"/>
                <w:color w:val="000000"/>
                <w:lang w:val="ka-GE"/>
              </w:rPr>
              <w:t>172434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6069CC0C" w14:textId="77777777" w:rsidR="00B804C2" w:rsidRPr="00B804C2" w:rsidRDefault="00B804C2" w:rsidP="00B804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B804C2">
              <w:rPr>
                <w:rFonts w:ascii="Calibri" w:eastAsia="Times New Roman" w:hAnsi="Calibri" w:cs="Calibri"/>
                <w:color w:val="000000"/>
                <w:lang w:val="ka-GE"/>
              </w:rPr>
              <w:t>22745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55C5C2CC" w14:textId="77777777" w:rsidR="00B804C2" w:rsidRPr="00B804C2" w:rsidRDefault="00B804C2" w:rsidP="00B804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B804C2">
              <w:rPr>
                <w:rFonts w:ascii="Calibri" w:eastAsia="Times New Roman" w:hAnsi="Calibri" w:cs="Calibri"/>
                <w:color w:val="000000"/>
                <w:lang w:val="ka-GE"/>
              </w:rPr>
              <w:t>13.19</w:t>
            </w:r>
          </w:p>
        </w:tc>
      </w:tr>
      <w:tr w:rsidR="00B804C2" w:rsidRPr="00B804C2" w14:paraId="1B117077" w14:textId="77777777" w:rsidTr="00B804C2">
        <w:trPr>
          <w:trHeight w:val="337"/>
        </w:trPr>
        <w:tc>
          <w:tcPr>
            <w:tcW w:w="3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9FD0C" w14:textId="77777777" w:rsidR="00B804C2" w:rsidRPr="00B804C2" w:rsidRDefault="00B804C2" w:rsidP="00B804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B804C2">
              <w:rPr>
                <w:rFonts w:ascii="Sylfaen" w:eastAsia="Times New Roman" w:hAnsi="Sylfaen" w:cs="Sylfaen"/>
                <w:color w:val="000000"/>
                <w:lang w:val="ka-GE"/>
              </w:rPr>
              <w:t>საფრანგეთი</w:t>
            </w: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D6039" w14:textId="77777777" w:rsidR="00B804C2" w:rsidRPr="00B804C2" w:rsidRDefault="00B804C2" w:rsidP="00B804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B804C2">
              <w:rPr>
                <w:rFonts w:ascii="Calibri" w:eastAsia="Times New Roman" w:hAnsi="Calibri" w:cs="Calibri"/>
                <w:color w:val="000000"/>
                <w:lang w:val="ka-GE"/>
              </w:rPr>
              <w:t>147969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11A4A" w14:textId="77777777" w:rsidR="00B804C2" w:rsidRPr="00B804C2" w:rsidRDefault="00B804C2" w:rsidP="00B804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B804C2">
              <w:rPr>
                <w:rFonts w:ascii="Calibri" w:eastAsia="Times New Roman" w:hAnsi="Calibri" w:cs="Calibri"/>
                <w:color w:val="000000"/>
                <w:lang w:val="ka-GE"/>
              </w:rPr>
              <w:t>18681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A4979" w14:textId="77777777" w:rsidR="00B804C2" w:rsidRPr="00B804C2" w:rsidRDefault="00B804C2" w:rsidP="00B804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B804C2">
              <w:rPr>
                <w:rFonts w:ascii="Calibri" w:eastAsia="Times New Roman" w:hAnsi="Calibri" w:cs="Calibri"/>
                <w:color w:val="000000"/>
                <w:lang w:val="ka-GE"/>
              </w:rPr>
              <w:t>12.62</w:t>
            </w:r>
          </w:p>
        </w:tc>
      </w:tr>
      <w:tr w:rsidR="00B804C2" w:rsidRPr="00B804C2" w14:paraId="76B90855" w14:textId="77777777" w:rsidTr="00B804C2">
        <w:trPr>
          <w:trHeight w:val="337"/>
        </w:trPr>
        <w:tc>
          <w:tcPr>
            <w:tcW w:w="3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07143FFA" w14:textId="77777777" w:rsidR="00B804C2" w:rsidRPr="00B804C2" w:rsidRDefault="00B804C2" w:rsidP="00B804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B804C2">
              <w:rPr>
                <w:rFonts w:ascii="Sylfaen" w:eastAsia="Times New Roman" w:hAnsi="Sylfaen" w:cs="Sylfaen"/>
                <w:color w:val="000000"/>
                <w:lang w:val="ka-GE"/>
              </w:rPr>
              <w:t>გერმანია</w:t>
            </w: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2EE71CE2" w14:textId="77777777" w:rsidR="00B804C2" w:rsidRPr="00B804C2" w:rsidRDefault="00B804C2" w:rsidP="00B804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B804C2">
              <w:rPr>
                <w:rFonts w:ascii="Calibri" w:eastAsia="Times New Roman" w:hAnsi="Calibri" w:cs="Calibri"/>
                <w:color w:val="000000"/>
                <w:lang w:val="ka-GE"/>
              </w:rPr>
              <w:t>141397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734BD361" w14:textId="77777777" w:rsidR="00B804C2" w:rsidRPr="00B804C2" w:rsidRDefault="00B804C2" w:rsidP="00B804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B804C2">
              <w:rPr>
                <w:rFonts w:ascii="Calibri" w:eastAsia="Times New Roman" w:hAnsi="Calibri" w:cs="Calibri"/>
                <w:color w:val="000000"/>
                <w:lang w:val="ka-GE"/>
              </w:rPr>
              <w:t>4352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3EF922CE" w14:textId="77777777" w:rsidR="00B804C2" w:rsidRPr="00B804C2" w:rsidRDefault="00B804C2" w:rsidP="00B804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B804C2">
              <w:rPr>
                <w:rFonts w:ascii="Calibri" w:eastAsia="Times New Roman" w:hAnsi="Calibri" w:cs="Calibri"/>
                <w:color w:val="000000"/>
                <w:lang w:val="ka-GE"/>
              </w:rPr>
              <w:t>3.08</w:t>
            </w:r>
          </w:p>
        </w:tc>
      </w:tr>
      <w:tr w:rsidR="00B804C2" w:rsidRPr="00B804C2" w14:paraId="47DF3A27" w14:textId="77777777" w:rsidTr="00B804C2">
        <w:trPr>
          <w:trHeight w:val="337"/>
        </w:trPr>
        <w:tc>
          <w:tcPr>
            <w:tcW w:w="3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19A5E" w14:textId="77777777" w:rsidR="00B804C2" w:rsidRPr="00B804C2" w:rsidRDefault="00B804C2" w:rsidP="00B804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B804C2">
              <w:rPr>
                <w:rFonts w:ascii="Sylfaen" w:eastAsia="Times New Roman" w:hAnsi="Sylfaen" w:cs="Sylfaen"/>
                <w:color w:val="000000"/>
                <w:lang w:val="ka-GE"/>
              </w:rPr>
              <w:t>გაერთიანებული</w:t>
            </w:r>
            <w:r w:rsidRPr="00B804C2">
              <w:rPr>
                <w:rFonts w:ascii="Calibri" w:eastAsia="Times New Roman" w:hAnsi="Calibri" w:cs="Calibri"/>
                <w:color w:val="000000"/>
                <w:lang w:val="ka-GE"/>
              </w:rPr>
              <w:t xml:space="preserve"> </w:t>
            </w:r>
            <w:r w:rsidRPr="00B804C2">
              <w:rPr>
                <w:rFonts w:ascii="Sylfaen" w:eastAsia="Times New Roman" w:hAnsi="Sylfaen" w:cs="Sylfaen"/>
                <w:color w:val="000000"/>
                <w:lang w:val="ka-GE"/>
              </w:rPr>
              <w:t>სამეფო</w:t>
            </w: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BDACC" w14:textId="77777777" w:rsidR="00B804C2" w:rsidRPr="00B804C2" w:rsidRDefault="00B804C2" w:rsidP="00B804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B804C2">
              <w:rPr>
                <w:rFonts w:ascii="Calibri" w:eastAsia="Times New Roman" w:hAnsi="Calibri" w:cs="Calibri"/>
                <w:color w:val="000000"/>
                <w:lang w:val="ka-GE"/>
              </w:rPr>
              <w:t>108692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584FF" w14:textId="77777777" w:rsidR="00B804C2" w:rsidRPr="00B804C2" w:rsidRDefault="00B804C2" w:rsidP="00B804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B804C2">
              <w:rPr>
                <w:rFonts w:ascii="Calibri" w:eastAsia="Times New Roman" w:hAnsi="Calibri" w:cs="Calibri"/>
                <w:color w:val="000000"/>
                <w:lang w:val="ka-GE"/>
              </w:rPr>
              <w:t>14576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C1004" w14:textId="77777777" w:rsidR="00B804C2" w:rsidRPr="00B804C2" w:rsidRDefault="00B804C2" w:rsidP="00B804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B804C2">
              <w:rPr>
                <w:rFonts w:ascii="Calibri" w:eastAsia="Times New Roman" w:hAnsi="Calibri" w:cs="Calibri"/>
                <w:color w:val="000000"/>
                <w:lang w:val="ka-GE"/>
              </w:rPr>
              <w:t>13.41</w:t>
            </w:r>
          </w:p>
        </w:tc>
      </w:tr>
      <w:tr w:rsidR="00B804C2" w:rsidRPr="00B804C2" w14:paraId="23B672DB" w14:textId="77777777" w:rsidTr="00B804C2">
        <w:trPr>
          <w:trHeight w:val="337"/>
        </w:trPr>
        <w:tc>
          <w:tcPr>
            <w:tcW w:w="3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59C6B5B2" w14:textId="77777777" w:rsidR="00B804C2" w:rsidRPr="00B804C2" w:rsidRDefault="00B804C2" w:rsidP="00B804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B804C2">
              <w:rPr>
                <w:rFonts w:ascii="Sylfaen" w:eastAsia="Times New Roman" w:hAnsi="Sylfaen" w:cs="Sylfaen"/>
                <w:color w:val="000000"/>
                <w:lang w:val="ka-GE"/>
              </w:rPr>
              <w:t>ჩინეთი</w:t>
            </w: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37354B1A" w14:textId="77777777" w:rsidR="00B804C2" w:rsidRPr="00B804C2" w:rsidRDefault="00B804C2" w:rsidP="00B804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B804C2">
              <w:rPr>
                <w:rFonts w:ascii="Calibri" w:eastAsia="Times New Roman" w:hAnsi="Calibri" w:cs="Calibri"/>
                <w:color w:val="000000"/>
                <w:lang w:val="ka-GE"/>
              </w:rPr>
              <w:t>82719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128EEB55" w14:textId="77777777" w:rsidR="00B804C2" w:rsidRPr="00B804C2" w:rsidRDefault="00B804C2" w:rsidP="00B804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B804C2">
              <w:rPr>
                <w:rFonts w:ascii="Calibri" w:eastAsia="Times New Roman" w:hAnsi="Calibri" w:cs="Calibri"/>
                <w:color w:val="000000"/>
                <w:lang w:val="ka-GE"/>
              </w:rPr>
              <w:t>4632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0FE6C8EA" w14:textId="77777777" w:rsidR="00B804C2" w:rsidRPr="00B804C2" w:rsidRDefault="00B804C2" w:rsidP="00B804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B804C2">
              <w:rPr>
                <w:rFonts w:ascii="Calibri" w:eastAsia="Times New Roman" w:hAnsi="Calibri" w:cs="Calibri"/>
                <w:color w:val="000000"/>
                <w:lang w:val="ka-GE"/>
              </w:rPr>
              <w:t>5.60</w:t>
            </w:r>
          </w:p>
        </w:tc>
      </w:tr>
      <w:tr w:rsidR="00B804C2" w:rsidRPr="00B804C2" w14:paraId="2725AADA" w14:textId="77777777" w:rsidTr="00B804C2">
        <w:trPr>
          <w:trHeight w:val="337"/>
        </w:trPr>
        <w:tc>
          <w:tcPr>
            <w:tcW w:w="3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0F7BA" w14:textId="77777777" w:rsidR="00B804C2" w:rsidRPr="00B804C2" w:rsidRDefault="00B804C2" w:rsidP="00B804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B804C2">
              <w:rPr>
                <w:rFonts w:ascii="Sylfaen" w:eastAsia="Times New Roman" w:hAnsi="Sylfaen" w:cs="Sylfaen"/>
                <w:color w:val="000000"/>
                <w:lang w:val="ka-GE"/>
              </w:rPr>
              <w:t>ირანი</w:t>
            </w: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C6EF1" w14:textId="77777777" w:rsidR="00B804C2" w:rsidRPr="00B804C2" w:rsidRDefault="00B804C2" w:rsidP="00B804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B804C2">
              <w:rPr>
                <w:rFonts w:ascii="Calibri" w:eastAsia="Times New Roman" w:hAnsi="Calibri" w:cs="Calibri"/>
                <w:color w:val="000000"/>
                <w:lang w:val="ka-GE"/>
              </w:rPr>
              <w:t>79494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8DB41" w14:textId="77777777" w:rsidR="00B804C2" w:rsidRPr="00B804C2" w:rsidRDefault="00B804C2" w:rsidP="00B804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B804C2">
              <w:rPr>
                <w:rFonts w:ascii="Calibri" w:eastAsia="Times New Roman" w:hAnsi="Calibri" w:cs="Calibri"/>
                <w:color w:val="000000"/>
                <w:lang w:val="ka-GE"/>
              </w:rPr>
              <w:t>4958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0464C" w14:textId="77777777" w:rsidR="00B804C2" w:rsidRPr="00B804C2" w:rsidRDefault="00B804C2" w:rsidP="00B804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B804C2">
              <w:rPr>
                <w:rFonts w:ascii="Calibri" w:eastAsia="Times New Roman" w:hAnsi="Calibri" w:cs="Calibri"/>
                <w:color w:val="000000"/>
                <w:lang w:val="ka-GE"/>
              </w:rPr>
              <w:t>6.24</w:t>
            </w:r>
          </w:p>
        </w:tc>
      </w:tr>
      <w:tr w:rsidR="00B804C2" w:rsidRPr="00B804C2" w14:paraId="2B62751C" w14:textId="77777777" w:rsidTr="00B804C2">
        <w:trPr>
          <w:trHeight w:val="337"/>
        </w:trPr>
        <w:tc>
          <w:tcPr>
            <w:tcW w:w="3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6B182D7B" w14:textId="77777777" w:rsidR="00B804C2" w:rsidRPr="00B804C2" w:rsidRDefault="00B804C2" w:rsidP="00B804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B804C2">
              <w:rPr>
                <w:rFonts w:ascii="Sylfaen" w:eastAsia="Times New Roman" w:hAnsi="Sylfaen" w:cs="Sylfaen"/>
                <w:color w:val="000000"/>
                <w:lang w:val="ka-GE"/>
              </w:rPr>
              <w:t>თურქეთი</w:t>
            </w: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1995C20B" w14:textId="77777777" w:rsidR="00B804C2" w:rsidRPr="00B804C2" w:rsidRDefault="00B804C2" w:rsidP="00B804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B804C2">
              <w:rPr>
                <w:rFonts w:ascii="Calibri" w:eastAsia="Times New Roman" w:hAnsi="Calibri" w:cs="Calibri"/>
                <w:color w:val="000000"/>
                <w:lang w:val="ka-GE"/>
              </w:rPr>
              <w:t>78546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2141EB4D" w14:textId="77777777" w:rsidR="00B804C2" w:rsidRPr="00B804C2" w:rsidRDefault="00B804C2" w:rsidP="00B804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B804C2">
              <w:rPr>
                <w:rFonts w:ascii="Calibri" w:eastAsia="Times New Roman" w:hAnsi="Calibri" w:cs="Calibri"/>
                <w:color w:val="000000"/>
                <w:lang w:val="ka-GE"/>
              </w:rPr>
              <w:t>1769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78ECB180" w14:textId="77777777" w:rsidR="00B804C2" w:rsidRPr="00B804C2" w:rsidRDefault="00B804C2" w:rsidP="00B804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B804C2">
              <w:rPr>
                <w:rFonts w:ascii="Calibri" w:eastAsia="Times New Roman" w:hAnsi="Calibri" w:cs="Calibri"/>
                <w:color w:val="000000"/>
                <w:lang w:val="ka-GE"/>
              </w:rPr>
              <w:t>2.25</w:t>
            </w:r>
          </w:p>
        </w:tc>
      </w:tr>
      <w:tr w:rsidR="00B804C2" w:rsidRPr="00B804C2" w14:paraId="22BF6D09" w14:textId="77777777" w:rsidTr="00B804C2">
        <w:trPr>
          <w:trHeight w:val="337"/>
        </w:trPr>
        <w:tc>
          <w:tcPr>
            <w:tcW w:w="3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38584" w14:textId="77777777" w:rsidR="00B804C2" w:rsidRPr="00B804C2" w:rsidRDefault="00B804C2" w:rsidP="00B804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B804C2">
              <w:rPr>
                <w:rFonts w:ascii="Sylfaen" w:eastAsia="Times New Roman" w:hAnsi="Sylfaen" w:cs="Sylfaen"/>
                <w:color w:val="000000"/>
                <w:lang w:val="ka-GE"/>
              </w:rPr>
              <w:t>ბელგია</w:t>
            </w: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60AB3" w14:textId="77777777" w:rsidR="00B804C2" w:rsidRPr="00B804C2" w:rsidRDefault="00B804C2" w:rsidP="00B804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B804C2">
              <w:rPr>
                <w:rFonts w:ascii="Calibri" w:eastAsia="Times New Roman" w:hAnsi="Calibri" w:cs="Calibri"/>
                <w:color w:val="000000"/>
                <w:lang w:val="ka-GE"/>
              </w:rPr>
              <w:t>36138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51E50" w14:textId="77777777" w:rsidR="00B804C2" w:rsidRPr="00B804C2" w:rsidRDefault="00B804C2" w:rsidP="00B804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B804C2">
              <w:rPr>
                <w:rFonts w:ascii="Calibri" w:eastAsia="Times New Roman" w:hAnsi="Calibri" w:cs="Calibri"/>
                <w:color w:val="000000"/>
                <w:lang w:val="ka-GE"/>
              </w:rPr>
              <w:t>5163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8C021" w14:textId="77777777" w:rsidR="00B804C2" w:rsidRPr="00B804C2" w:rsidRDefault="00B804C2" w:rsidP="00B804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B804C2">
              <w:rPr>
                <w:rFonts w:ascii="Calibri" w:eastAsia="Times New Roman" w:hAnsi="Calibri" w:cs="Calibri"/>
                <w:color w:val="000000"/>
                <w:lang w:val="ka-GE"/>
              </w:rPr>
              <w:t>14.29</w:t>
            </w:r>
          </w:p>
        </w:tc>
      </w:tr>
      <w:tr w:rsidR="00B804C2" w:rsidRPr="00B804C2" w14:paraId="554D8D98" w14:textId="77777777" w:rsidTr="00B804C2">
        <w:trPr>
          <w:trHeight w:val="337"/>
        </w:trPr>
        <w:tc>
          <w:tcPr>
            <w:tcW w:w="3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24C6AAD8" w14:textId="77777777" w:rsidR="00B804C2" w:rsidRPr="00B804C2" w:rsidRDefault="00B804C2" w:rsidP="00B804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B804C2">
              <w:rPr>
                <w:rFonts w:ascii="Sylfaen" w:eastAsia="Times New Roman" w:hAnsi="Sylfaen" w:cs="Sylfaen"/>
                <w:color w:val="000000"/>
                <w:lang w:val="ka-GE"/>
              </w:rPr>
              <w:t>ბრაზილია</w:t>
            </w: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7494D943" w14:textId="77777777" w:rsidR="00B804C2" w:rsidRPr="00B804C2" w:rsidRDefault="00B804C2" w:rsidP="00B804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B804C2">
              <w:rPr>
                <w:rFonts w:ascii="Calibri" w:eastAsia="Times New Roman" w:hAnsi="Calibri" w:cs="Calibri"/>
                <w:color w:val="000000"/>
                <w:lang w:val="ka-GE"/>
              </w:rPr>
              <w:t>34221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0D5FD368" w14:textId="77777777" w:rsidR="00B804C2" w:rsidRPr="00B804C2" w:rsidRDefault="00B804C2" w:rsidP="00B804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B804C2">
              <w:rPr>
                <w:rFonts w:ascii="Calibri" w:eastAsia="Times New Roman" w:hAnsi="Calibri" w:cs="Calibri"/>
                <w:color w:val="000000"/>
                <w:lang w:val="ka-GE"/>
              </w:rPr>
              <w:t>2171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303DFE32" w14:textId="77777777" w:rsidR="00B804C2" w:rsidRPr="00B804C2" w:rsidRDefault="00B804C2" w:rsidP="00B804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B804C2">
              <w:rPr>
                <w:rFonts w:ascii="Calibri" w:eastAsia="Times New Roman" w:hAnsi="Calibri" w:cs="Calibri"/>
                <w:color w:val="000000"/>
                <w:lang w:val="ka-GE"/>
              </w:rPr>
              <w:t>6.34</w:t>
            </w:r>
          </w:p>
        </w:tc>
      </w:tr>
      <w:tr w:rsidR="00B804C2" w:rsidRPr="00B804C2" w14:paraId="0C72BB6C" w14:textId="77777777" w:rsidTr="00B804C2">
        <w:trPr>
          <w:trHeight w:val="337"/>
        </w:trPr>
        <w:tc>
          <w:tcPr>
            <w:tcW w:w="3808" w:type="dxa"/>
            <w:tcBorders>
              <w:top w:val="single" w:sz="4" w:space="0" w:color="auto"/>
              <w:left w:val="single" w:sz="4" w:space="0" w:color="auto"/>
              <w:bottom w:val="single" w:sz="4" w:space="0" w:color="95B3D7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DDA5C" w14:textId="77777777" w:rsidR="00B804C2" w:rsidRPr="00B804C2" w:rsidRDefault="00B804C2" w:rsidP="00B804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B804C2">
              <w:rPr>
                <w:rFonts w:ascii="Sylfaen" w:eastAsia="Times New Roman" w:hAnsi="Sylfaen" w:cs="Sylfaen"/>
                <w:color w:val="000000"/>
                <w:lang w:val="ka-GE"/>
              </w:rPr>
              <w:lastRenderedPageBreak/>
              <w:t>რუსეთი</w:t>
            </w: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EC29B" w14:textId="77777777" w:rsidR="00B804C2" w:rsidRPr="00B804C2" w:rsidRDefault="00B804C2" w:rsidP="00B804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B804C2">
              <w:rPr>
                <w:rFonts w:ascii="Calibri" w:eastAsia="Times New Roman" w:hAnsi="Calibri" w:cs="Calibri"/>
                <w:color w:val="000000"/>
                <w:lang w:val="ka-GE"/>
              </w:rPr>
              <w:t>32008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C7D37" w14:textId="77777777" w:rsidR="00B804C2" w:rsidRPr="00B804C2" w:rsidRDefault="00B804C2" w:rsidP="00B804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B804C2">
              <w:rPr>
                <w:rFonts w:ascii="Calibri" w:eastAsia="Times New Roman" w:hAnsi="Calibri" w:cs="Calibri"/>
                <w:color w:val="000000"/>
                <w:lang w:val="ka-GE"/>
              </w:rPr>
              <w:t>273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C76B5" w14:textId="77777777" w:rsidR="00B804C2" w:rsidRPr="00B804C2" w:rsidRDefault="00B804C2" w:rsidP="00B804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B804C2">
              <w:rPr>
                <w:rFonts w:ascii="Calibri" w:eastAsia="Times New Roman" w:hAnsi="Calibri" w:cs="Calibri"/>
                <w:color w:val="000000"/>
                <w:lang w:val="ka-GE"/>
              </w:rPr>
              <w:t>0.85</w:t>
            </w:r>
          </w:p>
        </w:tc>
      </w:tr>
      <w:tr w:rsidR="00B804C2" w:rsidRPr="00B804C2" w14:paraId="051EE7E8" w14:textId="77777777" w:rsidTr="00B804C2">
        <w:trPr>
          <w:trHeight w:val="337"/>
        </w:trPr>
        <w:tc>
          <w:tcPr>
            <w:tcW w:w="3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288CE485" w14:textId="77777777" w:rsidR="00B804C2" w:rsidRPr="00B804C2" w:rsidRDefault="00B804C2" w:rsidP="00B804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B804C2">
              <w:rPr>
                <w:rFonts w:ascii="Sylfaen" w:eastAsia="Times New Roman" w:hAnsi="Sylfaen" w:cs="Sylfaen"/>
                <w:color w:val="000000"/>
                <w:lang w:val="ka-GE"/>
              </w:rPr>
              <w:t>კანადა</w:t>
            </w: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40278454" w14:textId="77777777" w:rsidR="00B804C2" w:rsidRPr="00B804C2" w:rsidRDefault="00B804C2" w:rsidP="00B804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B804C2">
              <w:rPr>
                <w:rFonts w:ascii="Calibri" w:eastAsia="Times New Roman" w:hAnsi="Calibri" w:cs="Calibri"/>
                <w:color w:val="000000"/>
                <w:lang w:val="ka-GE"/>
              </w:rPr>
              <w:t>31927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470C6554" w14:textId="77777777" w:rsidR="00B804C2" w:rsidRPr="00B804C2" w:rsidRDefault="00B804C2" w:rsidP="00B804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B804C2">
              <w:rPr>
                <w:rFonts w:ascii="Calibri" w:eastAsia="Times New Roman" w:hAnsi="Calibri" w:cs="Calibri"/>
                <w:color w:val="000000"/>
                <w:lang w:val="ka-GE"/>
              </w:rPr>
              <w:t>1310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4198270D" w14:textId="77777777" w:rsidR="00B804C2" w:rsidRPr="00B804C2" w:rsidRDefault="00B804C2" w:rsidP="00B804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B804C2">
              <w:rPr>
                <w:rFonts w:ascii="Calibri" w:eastAsia="Times New Roman" w:hAnsi="Calibri" w:cs="Calibri"/>
                <w:color w:val="000000"/>
                <w:lang w:val="ka-GE"/>
              </w:rPr>
              <w:t>4.10</w:t>
            </w:r>
          </w:p>
        </w:tc>
      </w:tr>
      <w:tr w:rsidR="00B804C2" w:rsidRPr="00B804C2" w14:paraId="113845E0" w14:textId="77777777" w:rsidTr="00B804C2">
        <w:trPr>
          <w:trHeight w:val="337"/>
        </w:trPr>
        <w:tc>
          <w:tcPr>
            <w:tcW w:w="3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35C04" w14:textId="77777777" w:rsidR="00B804C2" w:rsidRPr="00B804C2" w:rsidRDefault="00B804C2" w:rsidP="00B804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B804C2">
              <w:rPr>
                <w:rFonts w:ascii="Sylfaen" w:eastAsia="Times New Roman" w:hAnsi="Sylfaen" w:cs="Sylfaen"/>
                <w:color w:val="000000"/>
                <w:lang w:val="ka-GE"/>
              </w:rPr>
              <w:t>ნიდერლანდები</w:t>
            </w: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DC9CA" w14:textId="77777777" w:rsidR="00B804C2" w:rsidRPr="00B804C2" w:rsidRDefault="00B804C2" w:rsidP="00B804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B804C2">
              <w:rPr>
                <w:rFonts w:ascii="Calibri" w:eastAsia="Times New Roman" w:hAnsi="Calibri" w:cs="Calibri"/>
                <w:color w:val="000000"/>
                <w:lang w:val="ka-GE"/>
              </w:rPr>
              <w:t>30449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31709" w14:textId="77777777" w:rsidR="00B804C2" w:rsidRPr="00B804C2" w:rsidRDefault="00B804C2" w:rsidP="00B804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B804C2">
              <w:rPr>
                <w:rFonts w:ascii="Calibri" w:eastAsia="Times New Roman" w:hAnsi="Calibri" w:cs="Calibri"/>
                <w:color w:val="000000"/>
                <w:lang w:val="ka-GE"/>
              </w:rPr>
              <w:t>3459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78725" w14:textId="77777777" w:rsidR="00B804C2" w:rsidRPr="00B804C2" w:rsidRDefault="00B804C2" w:rsidP="00B804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B804C2">
              <w:rPr>
                <w:rFonts w:ascii="Calibri" w:eastAsia="Times New Roman" w:hAnsi="Calibri" w:cs="Calibri"/>
                <w:color w:val="000000"/>
                <w:lang w:val="ka-GE"/>
              </w:rPr>
              <w:t>11.36</w:t>
            </w:r>
          </w:p>
        </w:tc>
      </w:tr>
      <w:tr w:rsidR="00B804C2" w:rsidRPr="00B804C2" w14:paraId="47E8DA9E" w14:textId="77777777" w:rsidTr="00B804C2">
        <w:trPr>
          <w:trHeight w:val="337"/>
        </w:trPr>
        <w:tc>
          <w:tcPr>
            <w:tcW w:w="3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36DD5507" w14:textId="77777777" w:rsidR="00B804C2" w:rsidRPr="00B804C2" w:rsidRDefault="00B804C2" w:rsidP="00B804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B804C2">
              <w:rPr>
                <w:rFonts w:ascii="Sylfaen" w:eastAsia="Times New Roman" w:hAnsi="Sylfaen" w:cs="Sylfaen"/>
                <w:color w:val="000000"/>
                <w:lang w:val="ka-GE"/>
              </w:rPr>
              <w:t>შვეიცარია</w:t>
            </w: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6413BF4A" w14:textId="77777777" w:rsidR="00B804C2" w:rsidRPr="00B804C2" w:rsidRDefault="00B804C2" w:rsidP="00B804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B804C2">
              <w:rPr>
                <w:rFonts w:ascii="Calibri" w:eastAsia="Times New Roman" w:hAnsi="Calibri" w:cs="Calibri"/>
                <w:color w:val="000000"/>
                <w:lang w:val="ka-GE"/>
              </w:rPr>
              <w:t>27078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649E5A3D" w14:textId="77777777" w:rsidR="00B804C2" w:rsidRPr="00B804C2" w:rsidRDefault="00B804C2" w:rsidP="00B804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B804C2">
              <w:rPr>
                <w:rFonts w:ascii="Calibri" w:eastAsia="Times New Roman" w:hAnsi="Calibri" w:cs="Calibri"/>
                <w:color w:val="000000"/>
                <w:lang w:val="ka-GE"/>
              </w:rPr>
              <w:t>1327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29F8C6A1" w14:textId="77777777" w:rsidR="00B804C2" w:rsidRPr="00B804C2" w:rsidRDefault="00B804C2" w:rsidP="00B804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B804C2">
              <w:rPr>
                <w:rFonts w:ascii="Calibri" w:eastAsia="Times New Roman" w:hAnsi="Calibri" w:cs="Calibri"/>
                <w:color w:val="000000"/>
                <w:lang w:val="ka-GE"/>
              </w:rPr>
              <w:t>4.90</w:t>
            </w:r>
          </w:p>
        </w:tc>
      </w:tr>
    </w:tbl>
    <w:p w14:paraId="1B832360" w14:textId="26A8B701" w:rsidR="00B51262" w:rsidRDefault="00B51262" w:rsidP="00F60313">
      <w:pPr>
        <w:spacing w:after="0"/>
        <w:jc w:val="both"/>
        <w:rPr>
          <w:rFonts w:ascii="Sylfaen" w:hAnsi="Sylfaen"/>
          <w:sz w:val="24"/>
          <w:lang w:val="ka-GE"/>
        </w:rPr>
      </w:pPr>
    </w:p>
    <w:tbl>
      <w:tblPr>
        <w:tblW w:w="11165" w:type="dxa"/>
        <w:tblLook w:val="04A0" w:firstRow="1" w:lastRow="0" w:firstColumn="1" w:lastColumn="0" w:noHBand="0" w:noVBand="1"/>
      </w:tblPr>
      <w:tblGrid>
        <w:gridCol w:w="2641"/>
        <w:gridCol w:w="3452"/>
        <w:gridCol w:w="2491"/>
        <w:gridCol w:w="2581"/>
      </w:tblGrid>
      <w:tr w:rsidR="00B804C2" w:rsidRPr="00B804C2" w14:paraId="0C3C354F" w14:textId="77777777" w:rsidTr="007D66A6">
        <w:trPr>
          <w:trHeight w:val="1681"/>
        </w:trPr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4F81BD" w:fill="4F81BD"/>
            <w:vAlign w:val="bottom"/>
            <w:hideMark/>
          </w:tcPr>
          <w:p w14:paraId="385D1B57" w14:textId="77777777" w:rsidR="00B804C2" w:rsidRPr="00B804C2" w:rsidRDefault="00B804C2" w:rsidP="00B804C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val="ka-GE"/>
              </w:rPr>
            </w:pPr>
            <w:r w:rsidRPr="00B804C2">
              <w:rPr>
                <w:rFonts w:ascii="Sylfaen" w:eastAsia="Times New Roman" w:hAnsi="Sylfaen" w:cs="Sylfaen"/>
                <w:b/>
                <w:bCs/>
                <w:color w:val="FFFFFF"/>
                <w:lang w:val="ka-GE"/>
              </w:rPr>
              <w:t>ქვეყანა</w:t>
            </w:r>
          </w:p>
        </w:tc>
        <w:tc>
          <w:tcPr>
            <w:tcW w:w="3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4F81BD" w:fill="4F81BD"/>
            <w:vAlign w:val="bottom"/>
            <w:hideMark/>
          </w:tcPr>
          <w:p w14:paraId="66EEA5A1" w14:textId="77777777" w:rsidR="00B804C2" w:rsidRPr="00B804C2" w:rsidRDefault="00B804C2" w:rsidP="00B804C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val="ka-GE"/>
              </w:rPr>
            </w:pPr>
            <w:r w:rsidRPr="00B804C2">
              <w:rPr>
                <w:rFonts w:ascii="Sylfaen" w:eastAsia="Times New Roman" w:hAnsi="Sylfaen" w:cs="Sylfaen"/>
                <w:b/>
                <w:bCs/>
                <w:color w:val="FFFFFF"/>
                <w:lang w:val="ka-GE"/>
              </w:rPr>
              <w:t>სულ</w:t>
            </w:r>
            <w:r w:rsidRPr="00B804C2">
              <w:rPr>
                <w:rFonts w:ascii="Calibri" w:eastAsia="Times New Roman" w:hAnsi="Calibri" w:cs="Calibri"/>
                <w:b/>
                <w:bCs/>
                <w:color w:val="FFFFFF"/>
                <w:lang w:val="ka-GE"/>
              </w:rPr>
              <w:t xml:space="preserve"> </w:t>
            </w:r>
            <w:r w:rsidRPr="00B804C2">
              <w:rPr>
                <w:rFonts w:ascii="Sylfaen" w:eastAsia="Times New Roman" w:hAnsi="Sylfaen" w:cs="Sylfaen"/>
                <w:b/>
                <w:bCs/>
                <w:color w:val="FFFFFF"/>
                <w:lang w:val="ka-GE"/>
              </w:rPr>
              <w:t>დადასტურებული</w:t>
            </w:r>
            <w:r w:rsidRPr="00B804C2">
              <w:rPr>
                <w:rFonts w:ascii="Calibri" w:eastAsia="Times New Roman" w:hAnsi="Calibri" w:cs="Calibri"/>
                <w:b/>
                <w:bCs/>
                <w:color w:val="FFFFFF"/>
                <w:lang w:val="ka-GE"/>
              </w:rPr>
              <w:t xml:space="preserve"> </w:t>
            </w:r>
            <w:r w:rsidRPr="00B804C2">
              <w:rPr>
                <w:rFonts w:ascii="Sylfaen" w:eastAsia="Times New Roman" w:hAnsi="Sylfaen" w:cs="Sylfaen"/>
                <w:b/>
                <w:bCs/>
                <w:color w:val="FFFFFF"/>
                <w:lang w:val="ka-GE"/>
              </w:rPr>
              <w:t>შემთხვევები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4F81BD" w:fill="4F81BD"/>
            <w:vAlign w:val="bottom"/>
            <w:hideMark/>
          </w:tcPr>
          <w:p w14:paraId="6C550733" w14:textId="77777777" w:rsidR="00B804C2" w:rsidRPr="00B804C2" w:rsidRDefault="00B804C2" w:rsidP="00B804C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val="ka-GE"/>
              </w:rPr>
            </w:pPr>
            <w:r w:rsidRPr="00B804C2">
              <w:rPr>
                <w:rFonts w:ascii="Sylfaen" w:eastAsia="Times New Roman" w:hAnsi="Sylfaen" w:cs="Sylfaen"/>
                <w:b/>
                <w:bCs/>
                <w:color w:val="FFFFFF"/>
                <w:lang w:val="ka-GE"/>
              </w:rPr>
              <w:t>სულ</w:t>
            </w:r>
            <w:r w:rsidRPr="00B804C2">
              <w:rPr>
                <w:rFonts w:ascii="Calibri" w:eastAsia="Times New Roman" w:hAnsi="Calibri" w:cs="Calibri"/>
                <w:b/>
                <w:bCs/>
                <w:color w:val="FFFFFF"/>
                <w:lang w:val="ka-GE"/>
              </w:rPr>
              <w:t xml:space="preserve"> </w:t>
            </w:r>
            <w:r w:rsidRPr="00B804C2">
              <w:rPr>
                <w:rFonts w:ascii="Sylfaen" w:eastAsia="Times New Roman" w:hAnsi="Sylfaen" w:cs="Sylfaen"/>
                <w:b/>
                <w:bCs/>
                <w:color w:val="FFFFFF"/>
                <w:lang w:val="ka-GE"/>
              </w:rPr>
              <w:t>სიკვდილის</w:t>
            </w:r>
            <w:r w:rsidRPr="00B804C2">
              <w:rPr>
                <w:rFonts w:ascii="Calibri" w:eastAsia="Times New Roman" w:hAnsi="Calibri" w:cs="Calibri"/>
                <w:b/>
                <w:bCs/>
                <w:color w:val="FFFFFF"/>
                <w:lang w:val="ka-GE"/>
              </w:rPr>
              <w:t xml:space="preserve"> </w:t>
            </w:r>
            <w:r w:rsidRPr="00B804C2">
              <w:rPr>
                <w:rFonts w:ascii="Sylfaen" w:eastAsia="Times New Roman" w:hAnsi="Sylfaen" w:cs="Sylfaen"/>
                <w:b/>
                <w:bCs/>
                <w:color w:val="FFFFFF"/>
                <w:lang w:val="ka-GE"/>
              </w:rPr>
              <w:t>შემთხვევები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4F81BD" w:fill="4F81BD"/>
            <w:vAlign w:val="bottom"/>
            <w:hideMark/>
          </w:tcPr>
          <w:p w14:paraId="15021715" w14:textId="77777777" w:rsidR="00B804C2" w:rsidRPr="00B804C2" w:rsidRDefault="00B804C2" w:rsidP="00B804C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val="ka-GE"/>
              </w:rPr>
            </w:pPr>
            <w:r w:rsidRPr="00B804C2">
              <w:rPr>
                <w:rFonts w:ascii="Sylfaen" w:eastAsia="Times New Roman" w:hAnsi="Sylfaen" w:cs="Sylfaen"/>
                <w:b/>
                <w:bCs/>
                <w:color w:val="FFFFFF"/>
                <w:lang w:val="ka-GE"/>
              </w:rPr>
              <w:t>ლეტალობის</w:t>
            </w:r>
            <w:r w:rsidRPr="00B804C2">
              <w:rPr>
                <w:rFonts w:ascii="Calibri" w:eastAsia="Times New Roman" w:hAnsi="Calibri" w:cs="Calibri"/>
                <w:b/>
                <w:bCs/>
                <w:color w:val="FFFFFF"/>
                <w:lang w:val="ka-GE"/>
              </w:rPr>
              <w:t xml:space="preserve"> </w:t>
            </w:r>
            <w:r w:rsidRPr="00B804C2">
              <w:rPr>
                <w:rFonts w:ascii="Sylfaen" w:eastAsia="Times New Roman" w:hAnsi="Sylfaen" w:cs="Sylfaen"/>
                <w:b/>
                <w:bCs/>
                <w:color w:val="FFFFFF"/>
                <w:lang w:val="ka-GE"/>
              </w:rPr>
              <w:t>მაჩვენებელი</w:t>
            </w:r>
          </w:p>
        </w:tc>
      </w:tr>
      <w:tr w:rsidR="00B804C2" w:rsidRPr="00B804C2" w14:paraId="21609E66" w14:textId="77777777" w:rsidTr="007D66A6">
        <w:trPr>
          <w:trHeight w:val="420"/>
        </w:trPr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7CD5BF68" w14:textId="77777777" w:rsidR="00B804C2" w:rsidRPr="00B804C2" w:rsidRDefault="00B804C2" w:rsidP="00B804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B804C2">
              <w:rPr>
                <w:rFonts w:ascii="Sylfaen" w:eastAsia="Times New Roman" w:hAnsi="Sylfaen" w:cs="Sylfaen"/>
                <w:color w:val="000000"/>
                <w:lang w:val="ka-GE"/>
              </w:rPr>
              <w:t>სომხეთი</w:t>
            </w:r>
          </w:p>
        </w:tc>
        <w:tc>
          <w:tcPr>
            <w:tcW w:w="3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2F1D0353" w14:textId="77777777" w:rsidR="00B804C2" w:rsidRPr="00B804C2" w:rsidRDefault="00B804C2" w:rsidP="00B804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B804C2">
              <w:rPr>
                <w:rFonts w:ascii="Calibri" w:eastAsia="Times New Roman" w:hAnsi="Calibri" w:cs="Calibri"/>
                <w:color w:val="000000"/>
                <w:lang w:val="ka-GE"/>
              </w:rPr>
              <w:t>1201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07155B73" w14:textId="77777777" w:rsidR="00B804C2" w:rsidRPr="00B804C2" w:rsidRDefault="00B804C2" w:rsidP="00B804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B804C2">
              <w:rPr>
                <w:rFonts w:ascii="Calibri" w:eastAsia="Times New Roman" w:hAnsi="Calibri" w:cs="Calibri"/>
                <w:color w:val="000000"/>
                <w:lang w:val="ka-GE"/>
              </w:rPr>
              <w:t>19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59620B84" w14:textId="77777777" w:rsidR="00B804C2" w:rsidRPr="00B804C2" w:rsidRDefault="00B804C2" w:rsidP="00B804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B804C2">
              <w:rPr>
                <w:rFonts w:ascii="Calibri" w:eastAsia="Times New Roman" w:hAnsi="Calibri" w:cs="Calibri"/>
                <w:color w:val="000000"/>
                <w:lang w:val="ka-GE"/>
              </w:rPr>
              <w:t>1.58</w:t>
            </w:r>
          </w:p>
        </w:tc>
      </w:tr>
      <w:tr w:rsidR="00B804C2" w:rsidRPr="00B804C2" w14:paraId="021787F0" w14:textId="77777777" w:rsidTr="007D66A6">
        <w:trPr>
          <w:trHeight w:val="420"/>
        </w:trPr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9618F" w14:textId="77777777" w:rsidR="00B804C2" w:rsidRPr="00B804C2" w:rsidRDefault="00B804C2" w:rsidP="00B804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B804C2">
              <w:rPr>
                <w:rFonts w:ascii="Sylfaen" w:eastAsia="Times New Roman" w:hAnsi="Sylfaen" w:cs="Sylfaen"/>
                <w:color w:val="000000"/>
                <w:lang w:val="ka-GE"/>
              </w:rPr>
              <w:t>აზერბაიჯანი</w:t>
            </w:r>
          </w:p>
        </w:tc>
        <w:tc>
          <w:tcPr>
            <w:tcW w:w="3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06EC3" w14:textId="77777777" w:rsidR="00B804C2" w:rsidRPr="00B804C2" w:rsidRDefault="00B804C2" w:rsidP="00B804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B804C2">
              <w:rPr>
                <w:rFonts w:ascii="Calibri" w:eastAsia="Times New Roman" w:hAnsi="Calibri" w:cs="Calibri"/>
                <w:color w:val="000000"/>
                <w:lang w:val="ka-GE"/>
              </w:rPr>
              <w:t>1340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5F114" w14:textId="77777777" w:rsidR="00B804C2" w:rsidRPr="00B804C2" w:rsidRDefault="00B804C2" w:rsidP="00B804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B804C2">
              <w:rPr>
                <w:rFonts w:ascii="Calibri" w:eastAsia="Times New Roman" w:hAnsi="Calibri" w:cs="Calibri"/>
                <w:color w:val="000000"/>
                <w:lang w:val="ka-GE"/>
              </w:rPr>
              <w:t>15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E559E" w14:textId="77777777" w:rsidR="00B804C2" w:rsidRPr="00B804C2" w:rsidRDefault="00B804C2" w:rsidP="00B804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B804C2">
              <w:rPr>
                <w:rFonts w:ascii="Calibri" w:eastAsia="Times New Roman" w:hAnsi="Calibri" w:cs="Calibri"/>
                <w:color w:val="000000"/>
                <w:lang w:val="ka-GE"/>
              </w:rPr>
              <w:t>1.12</w:t>
            </w:r>
          </w:p>
        </w:tc>
      </w:tr>
      <w:tr w:rsidR="00B804C2" w:rsidRPr="00B804C2" w14:paraId="40B57A13" w14:textId="77777777" w:rsidTr="007D66A6">
        <w:trPr>
          <w:trHeight w:val="420"/>
        </w:trPr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5BC6A747" w14:textId="77777777" w:rsidR="00B804C2" w:rsidRPr="00B804C2" w:rsidRDefault="00B804C2" w:rsidP="00B804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B804C2">
              <w:rPr>
                <w:rFonts w:ascii="Sylfaen" w:eastAsia="Times New Roman" w:hAnsi="Sylfaen" w:cs="Sylfaen"/>
                <w:color w:val="000000"/>
                <w:lang w:val="ka-GE"/>
              </w:rPr>
              <w:t>უკრაინა</w:t>
            </w:r>
          </w:p>
        </w:tc>
        <w:tc>
          <w:tcPr>
            <w:tcW w:w="3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6F0C2543" w14:textId="77777777" w:rsidR="00B804C2" w:rsidRPr="00B804C2" w:rsidRDefault="00B804C2" w:rsidP="00B804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B804C2">
              <w:rPr>
                <w:rFonts w:ascii="Calibri" w:eastAsia="Times New Roman" w:hAnsi="Calibri" w:cs="Calibri"/>
                <w:color w:val="000000"/>
                <w:lang w:val="ka-GE"/>
              </w:rPr>
              <w:t>4662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3FFE5D59" w14:textId="77777777" w:rsidR="00B804C2" w:rsidRPr="00B804C2" w:rsidRDefault="00B804C2" w:rsidP="00B804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B804C2">
              <w:rPr>
                <w:rFonts w:ascii="Calibri" w:eastAsia="Times New Roman" w:hAnsi="Calibri" w:cs="Calibri"/>
                <w:color w:val="000000"/>
                <w:lang w:val="ka-GE"/>
              </w:rPr>
              <w:t>125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1C4FE94A" w14:textId="77777777" w:rsidR="00B804C2" w:rsidRPr="00B804C2" w:rsidRDefault="00B804C2" w:rsidP="00B804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B804C2">
              <w:rPr>
                <w:rFonts w:ascii="Calibri" w:eastAsia="Times New Roman" w:hAnsi="Calibri" w:cs="Calibri"/>
                <w:color w:val="000000"/>
                <w:lang w:val="ka-GE"/>
              </w:rPr>
              <w:t>2.68</w:t>
            </w:r>
          </w:p>
        </w:tc>
      </w:tr>
      <w:tr w:rsidR="00B804C2" w:rsidRPr="00B804C2" w14:paraId="00C2FCCD" w14:textId="77777777" w:rsidTr="007D66A6">
        <w:trPr>
          <w:trHeight w:val="420"/>
        </w:trPr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8FB9B" w14:textId="77777777" w:rsidR="00B804C2" w:rsidRPr="00B804C2" w:rsidRDefault="00B804C2" w:rsidP="00B804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B804C2">
              <w:rPr>
                <w:rFonts w:ascii="Sylfaen" w:eastAsia="Times New Roman" w:hAnsi="Sylfaen" w:cs="Sylfaen"/>
                <w:color w:val="000000"/>
                <w:lang w:val="ka-GE"/>
              </w:rPr>
              <w:t>ბელორუსია</w:t>
            </w:r>
          </w:p>
        </w:tc>
        <w:tc>
          <w:tcPr>
            <w:tcW w:w="3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90E7A" w14:textId="77777777" w:rsidR="00B804C2" w:rsidRPr="00B804C2" w:rsidRDefault="00B804C2" w:rsidP="00B804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B804C2">
              <w:rPr>
                <w:rFonts w:ascii="Calibri" w:eastAsia="Times New Roman" w:hAnsi="Calibri" w:cs="Calibri"/>
                <w:color w:val="000000"/>
                <w:lang w:val="ka-GE"/>
              </w:rPr>
              <w:t>4779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D1564" w14:textId="77777777" w:rsidR="00B804C2" w:rsidRPr="00B804C2" w:rsidRDefault="00B804C2" w:rsidP="00B804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B804C2">
              <w:rPr>
                <w:rFonts w:ascii="Calibri" w:eastAsia="Times New Roman" w:hAnsi="Calibri" w:cs="Calibri"/>
                <w:color w:val="000000"/>
                <w:lang w:val="ka-GE"/>
              </w:rPr>
              <w:t>42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A8A92" w14:textId="77777777" w:rsidR="00B804C2" w:rsidRPr="00B804C2" w:rsidRDefault="00B804C2" w:rsidP="00B804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B804C2">
              <w:rPr>
                <w:rFonts w:ascii="Calibri" w:eastAsia="Times New Roman" w:hAnsi="Calibri" w:cs="Calibri"/>
                <w:color w:val="000000"/>
                <w:lang w:val="ka-GE"/>
              </w:rPr>
              <w:t>0.88</w:t>
            </w:r>
          </w:p>
        </w:tc>
      </w:tr>
      <w:tr w:rsidR="00B804C2" w:rsidRPr="00B804C2" w14:paraId="50292C97" w14:textId="77777777" w:rsidTr="007D66A6">
        <w:trPr>
          <w:trHeight w:val="420"/>
        </w:trPr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5368FE51" w14:textId="77777777" w:rsidR="00B804C2" w:rsidRPr="00B804C2" w:rsidRDefault="00B804C2" w:rsidP="00B804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B804C2">
              <w:rPr>
                <w:rFonts w:ascii="Sylfaen" w:eastAsia="Times New Roman" w:hAnsi="Sylfaen" w:cs="Sylfaen"/>
                <w:color w:val="000000"/>
                <w:lang w:val="ka-GE"/>
              </w:rPr>
              <w:t>მოლდოვა</w:t>
            </w:r>
          </w:p>
        </w:tc>
        <w:tc>
          <w:tcPr>
            <w:tcW w:w="3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7DF14BF4" w14:textId="77777777" w:rsidR="00B804C2" w:rsidRPr="00B804C2" w:rsidRDefault="00B804C2" w:rsidP="00B804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B804C2">
              <w:rPr>
                <w:rFonts w:ascii="Calibri" w:eastAsia="Times New Roman" w:hAnsi="Calibri" w:cs="Calibri"/>
                <w:color w:val="000000"/>
                <w:lang w:val="ka-GE"/>
              </w:rPr>
              <w:t>2264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2CFBD5D7" w14:textId="77777777" w:rsidR="00B804C2" w:rsidRPr="00B804C2" w:rsidRDefault="00B804C2" w:rsidP="00B804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B804C2">
              <w:rPr>
                <w:rFonts w:ascii="Calibri" w:eastAsia="Times New Roman" w:hAnsi="Calibri" w:cs="Calibri"/>
                <w:color w:val="000000"/>
                <w:lang w:val="ka-GE"/>
              </w:rPr>
              <w:t>56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544758DE" w14:textId="77777777" w:rsidR="00B804C2" w:rsidRPr="00B804C2" w:rsidRDefault="00B804C2" w:rsidP="00B804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B804C2">
              <w:rPr>
                <w:rFonts w:ascii="Calibri" w:eastAsia="Times New Roman" w:hAnsi="Calibri" w:cs="Calibri"/>
                <w:color w:val="000000"/>
                <w:lang w:val="ka-GE"/>
              </w:rPr>
              <w:t>2.47</w:t>
            </w:r>
          </w:p>
        </w:tc>
      </w:tr>
      <w:tr w:rsidR="00B804C2" w:rsidRPr="00B804C2" w14:paraId="33B6AC21" w14:textId="77777777" w:rsidTr="007D66A6">
        <w:trPr>
          <w:trHeight w:val="420"/>
        </w:trPr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084EE" w14:textId="77777777" w:rsidR="00B804C2" w:rsidRPr="00B804C2" w:rsidRDefault="00B804C2" w:rsidP="00B804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B804C2">
              <w:rPr>
                <w:rFonts w:ascii="Sylfaen" w:eastAsia="Times New Roman" w:hAnsi="Sylfaen" w:cs="Sylfaen"/>
                <w:color w:val="000000"/>
                <w:lang w:val="ka-GE"/>
              </w:rPr>
              <w:t>ყაზახეთი</w:t>
            </w:r>
          </w:p>
        </w:tc>
        <w:tc>
          <w:tcPr>
            <w:tcW w:w="3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883C3" w14:textId="77777777" w:rsidR="00B804C2" w:rsidRPr="00B804C2" w:rsidRDefault="00B804C2" w:rsidP="00B804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B804C2">
              <w:rPr>
                <w:rFonts w:ascii="Calibri" w:eastAsia="Times New Roman" w:hAnsi="Calibri" w:cs="Calibri"/>
                <w:color w:val="000000"/>
                <w:lang w:val="ka-GE"/>
              </w:rPr>
              <w:t>1546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3BFDC" w14:textId="77777777" w:rsidR="00B804C2" w:rsidRPr="00B804C2" w:rsidRDefault="00B804C2" w:rsidP="00B804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B804C2">
              <w:rPr>
                <w:rFonts w:ascii="Calibri" w:eastAsia="Times New Roman" w:hAnsi="Calibri" w:cs="Calibri"/>
                <w:color w:val="000000"/>
                <w:lang w:val="ka-GE"/>
              </w:rPr>
              <w:t>17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4239B" w14:textId="77777777" w:rsidR="00B804C2" w:rsidRPr="00B804C2" w:rsidRDefault="00B804C2" w:rsidP="00B804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B804C2">
              <w:rPr>
                <w:rFonts w:ascii="Calibri" w:eastAsia="Times New Roman" w:hAnsi="Calibri" w:cs="Calibri"/>
                <w:color w:val="000000"/>
                <w:lang w:val="ka-GE"/>
              </w:rPr>
              <w:t>1.10</w:t>
            </w:r>
          </w:p>
        </w:tc>
      </w:tr>
      <w:tr w:rsidR="00B804C2" w:rsidRPr="00B804C2" w14:paraId="22AC3438" w14:textId="77777777" w:rsidTr="007D66A6">
        <w:trPr>
          <w:trHeight w:val="420"/>
        </w:trPr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01F63806" w14:textId="77777777" w:rsidR="00B804C2" w:rsidRPr="00B804C2" w:rsidRDefault="00B804C2" w:rsidP="00B804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B804C2">
              <w:rPr>
                <w:rFonts w:ascii="Sylfaen" w:eastAsia="Times New Roman" w:hAnsi="Sylfaen" w:cs="Sylfaen"/>
                <w:color w:val="000000"/>
                <w:lang w:val="ka-GE"/>
              </w:rPr>
              <w:t>უზბეკეთი</w:t>
            </w:r>
          </w:p>
        </w:tc>
        <w:tc>
          <w:tcPr>
            <w:tcW w:w="3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5DCFDCF9" w14:textId="77777777" w:rsidR="00B804C2" w:rsidRPr="00B804C2" w:rsidRDefault="00B804C2" w:rsidP="00B804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B804C2">
              <w:rPr>
                <w:rFonts w:ascii="Calibri" w:eastAsia="Times New Roman" w:hAnsi="Calibri" w:cs="Calibri"/>
                <w:color w:val="000000"/>
                <w:lang w:val="ka-GE"/>
              </w:rPr>
              <w:t>1405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0A5D2F67" w14:textId="77777777" w:rsidR="00B804C2" w:rsidRPr="00B804C2" w:rsidRDefault="00B804C2" w:rsidP="00B804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B804C2">
              <w:rPr>
                <w:rFonts w:ascii="Calibri" w:eastAsia="Times New Roman" w:hAnsi="Calibri" w:cs="Calibri"/>
                <w:color w:val="000000"/>
                <w:lang w:val="ka-GE"/>
              </w:rPr>
              <w:t>4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33F03EF6" w14:textId="77777777" w:rsidR="00B804C2" w:rsidRPr="00B804C2" w:rsidRDefault="00B804C2" w:rsidP="00B804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B804C2">
              <w:rPr>
                <w:rFonts w:ascii="Calibri" w:eastAsia="Times New Roman" w:hAnsi="Calibri" w:cs="Calibri"/>
                <w:color w:val="000000"/>
                <w:lang w:val="ka-GE"/>
              </w:rPr>
              <w:t>0.28</w:t>
            </w:r>
          </w:p>
        </w:tc>
      </w:tr>
      <w:tr w:rsidR="00B804C2" w:rsidRPr="00B804C2" w14:paraId="12DA2E60" w14:textId="77777777" w:rsidTr="007D66A6">
        <w:trPr>
          <w:trHeight w:val="420"/>
        </w:trPr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BFB72" w14:textId="77777777" w:rsidR="00B804C2" w:rsidRPr="00B804C2" w:rsidRDefault="00B804C2" w:rsidP="00B804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B804C2">
              <w:rPr>
                <w:rFonts w:ascii="Sylfaen" w:eastAsia="Times New Roman" w:hAnsi="Sylfaen" w:cs="Sylfaen"/>
                <w:color w:val="000000"/>
                <w:lang w:val="ka-GE"/>
              </w:rPr>
              <w:t>ყირგიზეთი</w:t>
            </w:r>
          </w:p>
        </w:tc>
        <w:tc>
          <w:tcPr>
            <w:tcW w:w="3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A199C" w14:textId="77777777" w:rsidR="00B804C2" w:rsidRPr="00B804C2" w:rsidRDefault="00B804C2" w:rsidP="00B804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B804C2">
              <w:rPr>
                <w:rFonts w:ascii="Calibri" w:eastAsia="Times New Roman" w:hAnsi="Calibri" w:cs="Calibri"/>
                <w:color w:val="000000"/>
                <w:lang w:val="ka-GE"/>
              </w:rPr>
              <w:t>506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53D4D" w14:textId="77777777" w:rsidR="00B804C2" w:rsidRPr="00B804C2" w:rsidRDefault="00B804C2" w:rsidP="00B804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B804C2">
              <w:rPr>
                <w:rFonts w:ascii="Calibri" w:eastAsia="Times New Roman" w:hAnsi="Calibri" w:cs="Calibri"/>
                <w:color w:val="000000"/>
                <w:lang w:val="ka-GE"/>
              </w:rPr>
              <w:t>5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DA5B0" w14:textId="77777777" w:rsidR="00B804C2" w:rsidRPr="00B804C2" w:rsidRDefault="00B804C2" w:rsidP="00B804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B804C2">
              <w:rPr>
                <w:rFonts w:ascii="Calibri" w:eastAsia="Times New Roman" w:hAnsi="Calibri" w:cs="Calibri"/>
                <w:color w:val="000000"/>
                <w:lang w:val="ka-GE"/>
              </w:rPr>
              <w:t>0.99</w:t>
            </w:r>
          </w:p>
        </w:tc>
      </w:tr>
      <w:tr w:rsidR="00B804C2" w:rsidRPr="00B804C2" w14:paraId="362E3EBF" w14:textId="77777777" w:rsidTr="007D66A6">
        <w:trPr>
          <w:trHeight w:val="420"/>
        </w:trPr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5731DFC2" w14:textId="77777777" w:rsidR="00B804C2" w:rsidRPr="00B804C2" w:rsidRDefault="00B804C2" w:rsidP="00B804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B804C2">
              <w:rPr>
                <w:rFonts w:ascii="Sylfaen" w:eastAsia="Times New Roman" w:hAnsi="Sylfaen" w:cs="Sylfaen"/>
                <w:color w:val="000000"/>
                <w:lang w:val="ka-GE"/>
              </w:rPr>
              <w:t>ავღანეთი</w:t>
            </w:r>
          </w:p>
        </w:tc>
        <w:tc>
          <w:tcPr>
            <w:tcW w:w="3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2F61E8E0" w14:textId="77777777" w:rsidR="00B804C2" w:rsidRPr="00B804C2" w:rsidRDefault="00B804C2" w:rsidP="00B804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B804C2">
              <w:rPr>
                <w:rFonts w:ascii="Calibri" w:eastAsia="Times New Roman" w:hAnsi="Calibri" w:cs="Calibri"/>
                <w:color w:val="000000"/>
                <w:lang w:val="ka-GE"/>
              </w:rPr>
              <w:t>906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5A2F9338" w14:textId="77777777" w:rsidR="00B804C2" w:rsidRPr="00B804C2" w:rsidRDefault="00B804C2" w:rsidP="00B804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B804C2">
              <w:rPr>
                <w:rFonts w:ascii="Calibri" w:eastAsia="Times New Roman" w:hAnsi="Calibri" w:cs="Calibri"/>
                <w:color w:val="000000"/>
                <w:lang w:val="ka-GE"/>
              </w:rPr>
              <w:t>30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6E2FADDF" w14:textId="77777777" w:rsidR="00B804C2" w:rsidRPr="00B804C2" w:rsidRDefault="00B804C2" w:rsidP="00B804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B804C2">
              <w:rPr>
                <w:rFonts w:ascii="Calibri" w:eastAsia="Times New Roman" w:hAnsi="Calibri" w:cs="Calibri"/>
                <w:color w:val="000000"/>
                <w:lang w:val="ka-GE"/>
              </w:rPr>
              <w:t>3.31</w:t>
            </w:r>
          </w:p>
        </w:tc>
      </w:tr>
    </w:tbl>
    <w:p w14:paraId="31817283" w14:textId="77777777" w:rsidR="00E54D98" w:rsidRPr="00B51262" w:rsidRDefault="00E54D98" w:rsidP="00B51262">
      <w:pPr>
        <w:rPr>
          <w:rFonts w:ascii="Sylfaen" w:hAnsi="Sylfaen"/>
          <w:sz w:val="24"/>
          <w:lang w:val="ka-GE"/>
        </w:rPr>
      </w:pPr>
    </w:p>
    <w:sectPr w:rsidR="00E54D98" w:rsidRPr="00B51262" w:rsidSect="00B97CB9">
      <w:pgSz w:w="12240" w:h="15840"/>
      <w:pgMar w:top="630" w:right="1183" w:bottom="108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B952C4"/>
    <w:multiLevelType w:val="hybridMultilevel"/>
    <w:tmpl w:val="E468E6B6"/>
    <w:lvl w:ilvl="0" w:tplc="E23E1102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FE7405"/>
    <w:multiLevelType w:val="hybridMultilevel"/>
    <w:tmpl w:val="6D12EBD8"/>
    <w:lvl w:ilvl="0" w:tplc="8196DA62">
      <w:start w:val="2"/>
      <w:numFmt w:val="bullet"/>
      <w:lvlText w:val="-"/>
      <w:lvlJc w:val="left"/>
      <w:pPr>
        <w:ind w:left="1080" w:hanging="360"/>
      </w:pPr>
      <w:rPr>
        <w:rFonts w:ascii="Sylfaen" w:eastAsiaTheme="minorHAnsi" w:hAnsi="Sylfaen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296F42E8"/>
    <w:multiLevelType w:val="hybridMultilevel"/>
    <w:tmpl w:val="0FB4A9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3A1DC8"/>
    <w:multiLevelType w:val="hybridMultilevel"/>
    <w:tmpl w:val="DBB419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C1236F6"/>
    <w:multiLevelType w:val="hybridMultilevel"/>
    <w:tmpl w:val="3E74711A"/>
    <w:lvl w:ilvl="0" w:tplc="3ED4B6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20F0A81"/>
    <w:multiLevelType w:val="hybridMultilevel"/>
    <w:tmpl w:val="2A3A51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6492DDD"/>
    <w:multiLevelType w:val="hybridMultilevel"/>
    <w:tmpl w:val="25F80B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AB079A4"/>
    <w:multiLevelType w:val="hybridMultilevel"/>
    <w:tmpl w:val="D56C4BC0"/>
    <w:lvl w:ilvl="0" w:tplc="0409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8">
    <w:nsid w:val="560540D4"/>
    <w:multiLevelType w:val="hybridMultilevel"/>
    <w:tmpl w:val="88DE1FB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8"/>
  </w:num>
  <w:num w:numId="3">
    <w:abstractNumId w:val="3"/>
  </w:num>
  <w:num w:numId="4">
    <w:abstractNumId w:val="1"/>
  </w:num>
  <w:num w:numId="5">
    <w:abstractNumId w:val="0"/>
  </w:num>
  <w:num w:numId="6">
    <w:abstractNumId w:val="4"/>
  </w:num>
  <w:num w:numId="7">
    <w:abstractNumId w:val="7"/>
  </w:num>
  <w:num w:numId="8">
    <w:abstractNumId w:val="5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4A3B"/>
    <w:rsid w:val="000307DC"/>
    <w:rsid w:val="000404F2"/>
    <w:rsid w:val="00042B60"/>
    <w:rsid w:val="0004634B"/>
    <w:rsid w:val="0005426B"/>
    <w:rsid w:val="000546A7"/>
    <w:rsid w:val="00070099"/>
    <w:rsid w:val="0007105D"/>
    <w:rsid w:val="000750CA"/>
    <w:rsid w:val="00076E48"/>
    <w:rsid w:val="000849BF"/>
    <w:rsid w:val="0008533C"/>
    <w:rsid w:val="00091E3C"/>
    <w:rsid w:val="00091EFF"/>
    <w:rsid w:val="0009214E"/>
    <w:rsid w:val="0009302D"/>
    <w:rsid w:val="00093B40"/>
    <w:rsid w:val="000A4754"/>
    <w:rsid w:val="000A5145"/>
    <w:rsid w:val="000B203E"/>
    <w:rsid w:val="000B2789"/>
    <w:rsid w:val="000B3649"/>
    <w:rsid w:val="000B4D13"/>
    <w:rsid w:val="000C2521"/>
    <w:rsid w:val="000C6271"/>
    <w:rsid w:val="000C6CB3"/>
    <w:rsid w:val="000E3A57"/>
    <w:rsid w:val="000E41E8"/>
    <w:rsid w:val="000E5391"/>
    <w:rsid w:val="00100117"/>
    <w:rsid w:val="00101D27"/>
    <w:rsid w:val="001066E5"/>
    <w:rsid w:val="00114223"/>
    <w:rsid w:val="00123412"/>
    <w:rsid w:val="00123AAA"/>
    <w:rsid w:val="00123C7D"/>
    <w:rsid w:val="001266BE"/>
    <w:rsid w:val="00132979"/>
    <w:rsid w:val="00136266"/>
    <w:rsid w:val="00155C3B"/>
    <w:rsid w:val="001649B9"/>
    <w:rsid w:val="001720A4"/>
    <w:rsid w:val="00174B80"/>
    <w:rsid w:val="00176CD9"/>
    <w:rsid w:val="00191BB1"/>
    <w:rsid w:val="00192AF6"/>
    <w:rsid w:val="0019651A"/>
    <w:rsid w:val="001A173F"/>
    <w:rsid w:val="001A7442"/>
    <w:rsid w:val="001B4590"/>
    <w:rsid w:val="001B5EA3"/>
    <w:rsid w:val="001B64F4"/>
    <w:rsid w:val="001B733F"/>
    <w:rsid w:val="001B7BC1"/>
    <w:rsid w:val="001C4DAA"/>
    <w:rsid w:val="001C6A58"/>
    <w:rsid w:val="001C6B0C"/>
    <w:rsid w:val="001D5918"/>
    <w:rsid w:val="001E3E2B"/>
    <w:rsid w:val="001E7567"/>
    <w:rsid w:val="001F50D3"/>
    <w:rsid w:val="002011B2"/>
    <w:rsid w:val="00204FD7"/>
    <w:rsid w:val="00213366"/>
    <w:rsid w:val="002213A1"/>
    <w:rsid w:val="002304CB"/>
    <w:rsid w:val="002322F7"/>
    <w:rsid w:val="00232918"/>
    <w:rsid w:val="00233A0F"/>
    <w:rsid w:val="00235095"/>
    <w:rsid w:val="00247CB5"/>
    <w:rsid w:val="0025403D"/>
    <w:rsid w:val="00270113"/>
    <w:rsid w:val="00280EFC"/>
    <w:rsid w:val="00282E23"/>
    <w:rsid w:val="00285EDE"/>
    <w:rsid w:val="002A55EE"/>
    <w:rsid w:val="002B017E"/>
    <w:rsid w:val="002B2EBF"/>
    <w:rsid w:val="002B42BE"/>
    <w:rsid w:val="002B4BDD"/>
    <w:rsid w:val="002B4CC0"/>
    <w:rsid w:val="002D00FA"/>
    <w:rsid w:val="002E1E14"/>
    <w:rsid w:val="002F0247"/>
    <w:rsid w:val="003102F2"/>
    <w:rsid w:val="00317F3A"/>
    <w:rsid w:val="00321B18"/>
    <w:rsid w:val="00354216"/>
    <w:rsid w:val="0036277A"/>
    <w:rsid w:val="00373DD0"/>
    <w:rsid w:val="00382CA8"/>
    <w:rsid w:val="0038500E"/>
    <w:rsid w:val="0039167B"/>
    <w:rsid w:val="00392660"/>
    <w:rsid w:val="00396491"/>
    <w:rsid w:val="003B3FCE"/>
    <w:rsid w:val="003D0EA4"/>
    <w:rsid w:val="003E6DD0"/>
    <w:rsid w:val="004002E4"/>
    <w:rsid w:val="00416B50"/>
    <w:rsid w:val="00420EBC"/>
    <w:rsid w:val="0042188B"/>
    <w:rsid w:val="00422248"/>
    <w:rsid w:val="00426DD2"/>
    <w:rsid w:val="0043408A"/>
    <w:rsid w:val="00463D20"/>
    <w:rsid w:val="004866CF"/>
    <w:rsid w:val="00495198"/>
    <w:rsid w:val="00495EDD"/>
    <w:rsid w:val="004A3F0C"/>
    <w:rsid w:val="004B6097"/>
    <w:rsid w:val="004B6972"/>
    <w:rsid w:val="004C002B"/>
    <w:rsid w:val="004C2729"/>
    <w:rsid w:val="004C3FB7"/>
    <w:rsid w:val="004C7D25"/>
    <w:rsid w:val="004D34D5"/>
    <w:rsid w:val="004D6116"/>
    <w:rsid w:val="004D7ECF"/>
    <w:rsid w:val="004E7E66"/>
    <w:rsid w:val="004F7B06"/>
    <w:rsid w:val="005100F3"/>
    <w:rsid w:val="005124BB"/>
    <w:rsid w:val="00526DC4"/>
    <w:rsid w:val="005330AD"/>
    <w:rsid w:val="005442A1"/>
    <w:rsid w:val="005459AE"/>
    <w:rsid w:val="00557EFF"/>
    <w:rsid w:val="00565F14"/>
    <w:rsid w:val="005705C5"/>
    <w:rsid w:val="0057782F"/>
    <w:rsid w:val="00580C71"/>
    <w:rsid w:val="00583149"/>
    <w:rsid w:val="0058504C"/>
    <w:rsid w:val="005929F8"/>
    <w:rsid w:val="0059326A"/>
    <w:rsid w:val="0059472A"/>
    <w:rsid w:val="005A7120"/>
    <w:rsid w:val="005B01D8"/>
    <w:rsid w:val="005C07E9"/>
    <w:rsid w:val="005C0956"/>
    <w:rsid w:val="005C6E5E"/>
    <w:rsid w:val="005D05E3"/>
    <w:rsid w:val="005E373D"/>
    <w:rsid w:val="005E6919"/>
    <w:rsid w:val="00604197"/>
    <w:rsid w:val="00615C80"/>
    <w:rsid w:val="00620F03"/>
    <w:rsid w:val="00632747"/>
    <w:rsid w:val="00632D39"/>
    <w:rsid w:val="006348C5"/>
    <w:rsid w:val="006954D6"/>
    <w:rsid w:val="006A5E24"/>
    <w:rsid w:val="006C331E"/>
    <w:rsid w:val="006C5202"/>
    <w:rsid w:val="006D2975"/>
    <w:rsid w:val="006F2A9C"/>
    <w:rsid w:val="00700A77"/>
    <w:rsid w:val="00703606"/>
    <w:rsid w:val="00713E27"/>
    <w:rsid w:val="007175E8"/>
    <w:rsid w:val="00743B9A"/>
    <w:rsid w:val="0074756C"/>
    <w:rsid w:val="00761CC8"/>
    <w:rsid w:val="007776F2"/>
    <w:rsid w:val="00777E6F"/>
    <w:rsid w:val="00786733"/>
    <w:rsid w:val="007A2170"/>
    <w:rsid w:val="007A765D"/>
    <w:rsid w:val="007C7884"/>
    <w:rsid w:val="007C7CFB"/>
    <w:rsid w:val="007D66A6"/>
    <w:rsid w:val="007E388A"/>
    <w:rsid w:val="007E7CE6"/>
    <w:rsid w:val="008003F1"/>
    <w:rsid w:val="00805C2F"/>
    <w:rsid w:val="008103E9"/>
    <w:rsid w:val="008113ED"/>
    <w:rsid w:val="00812259"/>
    <w:rsid w:val="00814B95"/>
    <w:rsid w:val="00817BEF"/>
    <w:rsid w:val="00817CBD"/>
    <w:rsid w:val="00820032"/>
    <w:rsid w:val="00822FCC"/>
    <w:rsid w:val="00843B62"/>
    <w:rsid w:val="00852279"/>
    <w:rsid w:val="00862197"/>
    <w:rsid w:val="0087034E"/>
    <w:rsid w:val="00890638"/>
    <w:rsid w:val="00890B3E"/>
    <w:rsid w:val="008A2064"/>
    <w:rsid w:val="008B24C6"/>
    <w:rsid w:val="008B563D"/>
    <w:rsid w:val="008D1766"/>
    <w:rsid w:val="008E2A28"/>
    <w:rsid w:val="008E6819"/>
    <w:rsid w:val="008E68F0"/>
    <w:rsid w:val="008E7011"/>
    <w:rsid w:val="008F0BC4"/>
    <w:rsid w:val="008F72C4"/>
    <w:rsid w:val="00906DD8"/>
    <w:rsid w:val="00911F07"/>
    <w:rsid w:val="009321BF"/>
    <w:rsid w:val="00934969"/>
    <w:rsid w:val="00940B7A"/>
    <w:rsid w:val="0094121D"/>
    <w:rsid w:val="00943387"/>
    <w:rsid w:val="009433CC"/>
    <w:rsid w:val="00956820"/>
    <w:rsid w:val="00960117"/>
    <w:rsid w:val="00966B0D"/>
    <w:rsid w:val="00967EBF"/>
    <w:rsid w:val="00985992"/>
    <w:rsid w:val="0098614F"/>
    <w:rsid w:val="00993221"/>
    <w:rsid w:val="009B78BF"/>
    <w:rsid w:val="009D2910"/>
    <w:rsid w:val="009E309C"/>
    <w:rsid w:val="00A073EA"/>
    <w:rsid w:val="00A13A74"/>
    <w:rsid w:val="00A16A3F"/>
    <w:rsid w:val="00A17366"/>
    <w:rsid w:val="00A20B6E"/>
    <w:rsid w:val="00A25C54"/>
    <w:rsid w:val="00A37B60"/>
    <w:rsid w:val="00A575AD"/>
    <w:rsid w:val="00A576EC"/>
    <w:rsid w:val="00A662C5"/>
    <w:rsid w:val="00A727EB"/>
    <w:rsid w:val="00A73955"/>
    <w:rsid w:val="00A761A1"/>
    <w:rsid w:val="00A8417A"/>
    <w:rsid w:val="00A91F0F"/>
    <w:rsid w:val="00A93F2A"/>
    <w:rsid w:val="00A95864"/>
    <w:rsid w:val="00A95BE4"/>
    <w:rsid w:val="00AA05AB"/>
    <w:rsid w:val="00AB1ACB"/>
    <w:rsid w:val="00AB3020"/>
    <w:rsid w:val="00AB40AC"/>
    <w:rsid w:val="00AC1E76"/>
    <w:rsid w:val="00AC3970"/>
    <w:rsid w:val="00AC3A4E"/>
    <w:rsid w:val="00AC7DFD"/>
    <w:rsid w:val="00AE52D5"/>
    <w:rsid w:val="00AF00B0"/>
    <w:rsid w:val="00AF04D8"/>
    <w:rsid w:val="00B022AD"/>
    <w:rsid w:val="00B12887"/>
    <w:rsid w:val="00B16823"/>
    <w:rsid w:val="00B20AA3"/>
    <w:rsid w:val="00B4197E"/>
    <w:rsid w:val="00B42A45"/>
    <w:rsid w:val="00B430C4"/>
    <w:rsid w:val="00B51262"/>
    <w:rsid w:val="00B804C2"/>
    <w:rsid w:val="00B82C9B"/>
    <w:rsid w:val="00B843ED"/>
    <w:rsid w:val="00B85690"/>
    <w:rsid w:val="00B93FB9"/>
    <w:rsid w:val="00B97CB9"/>
    <w:rsid w:val="00BA0C7C"/>
    <w:rsid w:val="00BA4D43"/>
    <w:rsid w:val="00BB04F3"/>
    <w:rsid w:val="00BC1BC6"/>
    <w:rsid w:val="00BD4F1C"/>
    <w:rsid w:val="00BE1603"/>
    <w:rsid w:val="00BE3607"/>
    <w:rsid w:val="00BF0D55"/>
    <w:rsid w:val="00C05535"/>
    <w:rsid w:val="00C14D18"/>
    <w:rsid w:val="00C21ABF"/>
    <w:rsid w:val="00C25F4D"/>
    <w:rsid w:val="00C517C6"/>
    <w:rsid w:val="00C60474"/>
    <w:rsid w:val="00C706B6"/>
    <w:rsid w:val="00C7140C"/>
    <w:rsid w:val="00C71B07"/>
    <w:rsid w:val="00C745FA"/>
    <w:rsid w:val="00C919E2"/>
    <w:rsid w:val="00C92A28"/>
    <w:rsid w:val="00CA5D91"/>
    <w:rsid w:val="00CD58B0"/>
    <w:rsid w:val="00CE1D48"/>
    <w:rsid w:val="00CF0E0A"/>
    <w:rsid w:val="00CF4330"/>
    <w:rsid w:val="00CF7AA6"/>
    <w:rsid w:val="00D13CAD"/>
    <w:rsid w:val="00D143DD"/>
    <w:rsid w:val="00D158D6"/>
    <w:rsid w:val="00D2219C"/>
    <w:rsid w:val="00D24F54"/>
    <w:rsid w:val="00D339FD"/>
    <w:rsid w:val="00D37AB5"/>
    <w:rsid w:val="00D42D9C"/>
    <w:rsid w:val="00D52E3C"/>
    <w:rsid w:val="00D530F3"/>
    <w:rsid w:val="00D53E0F"/>
    <w:rsid w:val="00D55167"/>
    <w:rsid w:val="00D55C95"/>
    <w:rsid w:val="00D5682F"/>
    <w:rsid w:val="00D57C7D"/>
    <w:rsid w:val="00D60002"/>
    <w:rsid w:val="00D659B9"/>
    <w:rsid w:val="00D6607D"/>
    <w:rsid w:val="00D66DD4"/>
    <w:rsid w:val="00D75203"/>
    <w:rsid w:val="00D83E1D"/>
    <w:rsid w:val="00D90926"/>
    <w:rsid w:val="00D94786"/>
    <w:rsid w:val="00D96E4A"/>
    <w:rsid w:val="00DA116A"/>
    <w:rsid w:val="00DA3A70"/>
    <w:rsid w:val="00DA4427"/>
    <w:rsid w:val="00DA7131"/>
    <w:rsid w:val="00DC0572"/>
    <w:rsid w:val="00DC6C68"/>
    <w:rsid w:val="00DE006D"/>
    <w:rsid w:val="00DF1435"/>
    <w:rsid w:val="00E118EB"/>
    <w:rsid w:val="00E22655"/>
    <w:rsid w:val="00E3190E"/>
    <w:rsid w:val="00E34A3B"/>
    <w:rsid w:val="00E43FB9"/>
    <w:rsid w:val="00E53FEB"/>
    <w:rsid w:val="00E54D98"/>
    <w:rsid w:val="00E5563F"/>
    <w:rsid w:val="00E67F40"/>
    <w:rsid w:val="00E73ADF"/>
    <w:rsid w:val="00E77101"/>
    <w:rsid w:val="00E8727C"/>
    <w:rsid w:val="00E93979"/>
    <w:rsid w:val="00E957EF"/>
    <w:rsid w:val="00EB0DB4"/>
    <w:rsid w:val="00EC2D3B"/>
    <w:rsid w:val="00EC34A9"/>
    <w:rsid w:val="00ED0B04"/>
    <w:rsid w:val="00EE0F0F"/>
    <w:rsid w:val="00EE359B"/>
    <w:rsid w:val="00EE574D"/>
    <w:rsid w:val="00EE6DEF"/>
    <w:rsid w:val="00EF0278"/>
    <w:rsid w:val="00EF0B7A"/>
    <w:rsid w:val="00EF1ED4"/>
    <w:rsid w:val="00F018CA"/>
    <w:rsid w:val="00F02599"/>
    <w:rsid w:val="00F03F0A"/>
    <w:rsid w:val="00F156DE"/>
    <w:rsid w:val="00F32247"/>
    <w:rsid w:val="00F408B0"/>
    <w:rsid w:val="00F527BA"/>
    <w:rsid w:val="00F529B6"/>
    <w:rsid w:val="00F60313"/>
    <w:rsid w:val="00F61D75"/>
    <w:rsid w:val="00F635ED"/>
    <w:rsid w:val="00F648D0"/>
    <w:rsid w:val="00F6513B"/>
    <w:rsid w:val="00F72B9F"/>
    <w:rsid w:val="00F86B29"/>
    <w:rsid w:val="00F912AE"/>
    <w:rsid w:val="00FB1C7C"/>
    <w:rsid w:val="00FB2446"/>
    <w:rsid w:val="00FB2DD1"/>
    <w:rsid w:val="00FC0382"/>
    <w:rsid w:val="00FD06AC"/>
    <w:rsid w:val="00FD0F4F"/>
    <w:rsid w:val="00FE1EF6"/>
    <w:rsid w:val="00FE1F6E"/>
    <w:rsid w:val="00FE64E5"/>
    <w:rsid w:val="00FE6C9E"/>
    <w:rsid w:val="00FF0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9686D5"/>
  <w15:chartTrackingRefBased/>
  <w15:docId w15:val="{2FE16D88-9FFC-434A-B097-84325E47F5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930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B364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706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06B6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632D39"/>
    <w:rPr>
      <w:rFonts w:ascii="Times New Roman" w:hAnsi="Times New Roman" w:cs="Times New Roman"/>
      <w:sz w:val="24"/>
      <w:szCs w:val="24"/>
    </w:rPr>
  </w:style>
  <w:style w:type="table" w:customStyle="1" w:styleId="TableGrid1">
    <w:name w:val="Table Grid1"/>
    <w:basedOn w:val="TableNormal"/>
    <w:next w:val="TableGrid"/>
    <w:uiPriority w:val="39"/>
    <w:rsid w:val="00076E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TableNormal"/>
    <w:next w:val="TableGrid"/>
    <w:uiPriority w:val="39"/>
    <w:rsid w:val="00EC34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">
    <w:name w:val="Table Grid3"/>
    <w:basedOn w:val="TableNormal"/>
    <w:next w:val="TableGrid"/>
    <w:uiPriority w:val="39"/>
    <w:rsid w:val="00A13A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">
    <w:name w:val="Table Grid4"/>
    <w:basedOn w:val="TableNormal"/>
    <w:next w:val="TableGrid"/>
    <w:uiPriority w:val="39"/>
    <w:rsid w:val="001720A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2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0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5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4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0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6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3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1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0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9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6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1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1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8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9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2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03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66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8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1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13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9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2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chart" Target="charts/chart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chart" Target="charts/chart1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chart" Target="charts/chart3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User\Desktop\&#4307;&#4312;&#4314;&#4312;&#4321;%20&#4306;&#4304;&#4316;&#4304;&#4334;&#4314;&#4308;&#4305;&#4304;\&#4328;&#4308;&#4315;&#4311;&#4334;&#4309;&#4308;&#4309;&#4308;&#4305;&#4312;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../embeddings/oleObject1.bin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../embeddings/oleObject2.bin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4.0630519527314307E-2"/>
          <c:y val="0.11761296772897313"/>
          <c:w val="0.93637248676673157"/>
          <c:h val="0.74189397345987895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ახალი შემთხვევების რაოდენობა</c:v>
                </c:pt>
              </c:strCache>
            </c:strRef>
          </c:tx>
          <c:spPr>
            <a:ln w="31750" cap="rnd">
              <a:solidFill>
                <a:schemeClr val="accent1"/>
              </a:solidFill>
              <a:round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</c:spPr>
          <c:invertIfNegative val="0"/>
          <c:dLbls>
            <c:dLbl>
              <c:idx val="0"/>
              <c:layout>
                <c:manualLayout>
                  <c:x val="-3.7037037037037056E-2"/>
                  <c:y val="-7.142857142857150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0-849D-48C4-BFFC-D067D6DBA0A7}"/>
                </c:ex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0"/>
                  <c:y val="-3.174603174603174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849D-48C4-BFFC-D067D6DBA0A7}"/>
                </c:ex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2.3148148148147722E-3"/>
                  <c:y val="-3.96825396825396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2-849D-48C4-BFFC-D067D6DBA0A7}"/>
                </c:ex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0"/>
                  <c:y val="3.968253968253961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3-849D-48C4-BFFC-D067D6DBA0A7}"/>
                </c:ex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0"/>
                  <c:y val="-3.174603174603174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4-849D-48C4-BFFC-D067D6DBA0A7}"/>
                </c:ex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4.6296296296296433E-3"/>
                  <c:y val="4.365079365079373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5-849D-48C4-BFFC-D067D6DBA0A7}"/>
                </c:ext>
                <c:ext xmlns:c15="http://schemas.microsoft.com/office/drawing/2012/chart" uri="{CE6537A1-D6FC-4f65-9D91-7224C49458BB}"/>
              </c:extLst>
            </c:dLbl>
            <c:dLbl>
              <c:idx val="6"/>
              <c:layout>
                <c:manualLayout>
                  <c:x val="2.3148148148148147E-3"/>
                  <c:y val="3.968253968253979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6-849D-48C4-BFFC-D067D6DBA0A7}"/>
                </c:ext>
                <c:ext xmlns:c15="http://schemas.microsoft.com/office/drawing/2012/chart" uri="{CE6537A1-D6FC-4f65-9D91-7224C49458BB}"/>
              </c:extLst>
            </c:dLbl>
            <c:dLbl>
              <c:idx val="7"/>
              <c:layout>
                <c:manualLayout>
                  <c:x val="0"/>
                  <c:y val="1.984126984126974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7-849D-48C4-BFFC-D067D6DBA0A7}"/>
                </c:ext>
                <c:ext xmlns:c15="http://schemas.microsoft.com/office/drawing/2012/chart" uri="{CE6537A1-D6FC-4f65-9D91-7224C49458BB}"/>
              </c:extLst>
            </c:dLbl>
            <c:dLbl>
              <c:idx val="8"/>
              <c:layout>
                <c:manualLayout>
                  <c:x val="-7.2530768373624899E-3"/>
                  <c:y val="-1.984126984126988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8-849D-48C4-BFFC-D067D6DBA0A7}"/>
                </c:ex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2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2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numRef>
              <c:f>Sheet1!$A$2:$A$53</c:f>
              <c:numCache>
                <c:formatCode>d\-mmm</c:formatCode>
                <c:ptCount val="52"/>
                <c:pt idx="0">
                  <c:v>43887</c:v>
                </c:pt>
                <c:pt idx="1">
                  <c:v>43888</c:v>
                </c:pt>
                <c:pt idx="2">
                  <c:v>43889</c:v>
                </c:pt>
                <c:pt idx="3">
                  <c:v>43890</c:v>
                </c:pt>
                <c:pt idx="4">
                  <c:v>43891</c:v>
                </c:pt>
                <c:pt idx="5">
                  <c:v>43892</c:v>
                </c:pt>
                <c:pt idx="6">
                  <c:v>43893</c:v>
                </c:pt>
                <c:pt idx="7">
                  <c:v>43894</c:v>
                </c:pt>
                <c:pt idx="8">
                  <c:v>43895</c:v>
                </c:pt>
                <c:pt idx="9">
                  <c:v>43896</c:v>
                </c:pt>
                <c:pt idx="10">
                  <c:v>43897</c:v>
                </c:pt>
                <c:pt idx="11">
                  <c:v>43898</c:v>
                </c:pt>
                <c:pt idx="12">
                  <c:v>43899</c:v>
                </c:pt>
                <c:pt idx="13">
                  <c:v>43900</c:v>
                </c:pt>
                <c:pt idx="14">
                  <c:v>43901</c:v>
                </c:pt>
                <c:pt idx="15">
                  <c:v>43902</c:v>
                </c:pt>
                <c:pt idx="16">
                  <c:v>43903</c:v>
                </c:pt>
                <c:pt idx="17">
                  <c:v>43904</c:v>
                </c:pt>
                <c:pt idx="18">
                  <c:v>43905</c:v>
                </c:pt>
                <c:pt idx="19">
                  <c:v>43906</c:v>
                </c:pt>
                <c:pt idx="20">
                  <c:v>43907</c:v>
                </c:pt>
                <c:pt idx="21">
                  <c:v>43908</c:v>
                </c:pt>
                <c:pt idx="22">
                  <c:v>43909</c:v>
                </c:pt>
                <c:pt idx="23">
                  <c:v>43910</c:v>
                </c:pt>
                <c:pt idx="24">
                  <c:v>43911</c:v>
                </c:pt>
                <c:pt idx="25">
                  <c:v>43912</c:v>
                </c:pt>
                <c:pt idx="26">
                  <c:v>43913</c:v>
                </c:pt>
                <c:pt idx="27">
                  <c:v>43914</c:v>
                </c:pt>
                <c:pt idx="28">
                  <c:v>43915</c:v>
                </c:pt>
                <c:pt idx="29">
                  <c:v>43916</c:v>
                </c:pt>
                <c:pt idx="30">
                  <c:v>43917</c:v>
                </c:pt>
                <c:pt idx="31">
                  <c:v>43918</c:v>
                </c:pt>
                <c:pt idx="32">
                  <c:v>43919</c:v>
                </c:pt>
                <c:pt idx="33">
                  <c:v>43920</c:v>
                </c:pt>
                <c:pt idx="34">
                  <c:v>43921</c:v>
                </c:pt>
                <c:pt idx="35">
                  <c:v>43922</c:v>
                </c:pt>
                <c:pt idx="36">
                  <c:v>43923</c:v>
                </c:pt>
                <c:pt idx="37">
                  <c:v>43924</c:v>
                </c:pt>
                <c:pt idx="38">
                  <c:v>43925</c:v>
                </c:pt>
                <c:pt idx="39">
                  <c:v>43926</c:v>
                </c:pt>
                <c:pt idx="40">
                  <c:v>43927</c:v>
                </c:pt>
                <c:pt idx="41">
                  <c:v>43928</c:v>
                </c:pt>
                <c:pt idx="42">
                  <c:v>43929</c:v>
                </c:pt>
                <c:pt idx="43">
                  <c:v>43930</c:v>
                </c:pt>
                <c:pt idx="44">
                  <c:v>43931</c:v>
                </c:pt>
                <c:pt idx="45">
                  <c:v>43932</c:v>
                </c:pt>
                <c:pt idx="46">
                  <c:v>43933</c:v>
                </c:pt>
                <c:pt idx="47">
                  <c:v>43934</c:v>
                </c:pt>
                <c:pt idx="48">
                  <c:v>43935</c:v>
                </c:pt>
                <c:pt idx="49">
                  <c:v>43936</c:v>
                </c:pt>
                <c:pt idx="50">
                  <c:v>43937</c:v>
                </c:pt>
                <c:pt idx="51">
                  <c:v>43938</c:v>
                </c:pt>
              </c:numCache>
            </c:numRef>
          </c:cat>
          <c:val>
            <c:numRef>
              <c:f>Sheet1!$B$2:$B$53</c:f>
              <c:numCache>
                <c:formatCode>General</c:formatCode>
                <c:ptCount val="52"/>
                <c:pt idx="0">
                  <c:v>1</c:v>
                </c:pt>
                <c:pt idx="1">
                  <c:v>1</c:v>
                </c:pt>
                <c:pt idx="2">
                  <c:v>1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1</c:v>
                </c:pt>
                <c:pt idx="8">
                  <c:v>6</c:v>
                </c:pt>
                <c:pt idx="9">
                  <c:v>3</c:v>
                </c:pt>
                <c:pt idx="10">
                  <c:v>1</c:v>
                </c:pt>
                <c:pt idx="11">
                  <c:v>2</c:v>
                </c:pt>
                <c:pt idx="12">
                  <c:v>0</c:v>
                </c:pt>
                <c:pt idx="13">
                  <c:v>6</c:v>
                </c:pt>
                <c:pt idx="14">
                  <c:v>2</c:v>
                </c:pt>
                <c:pt idx="15">
                  <c:v>1</c:v>
                </c:pt>
                <c:pt idx="16">
                  <c:v>5</c:v>
                </c:pt>
                <c:pt idx="17">
                  <c:v>3</c:v>
                </c:pt>
                <c:pt idx="18">
                  <c:v>0</c:v>
                </c:pt>
                <c:pt idx="19">
                  <c:v>1</c:v>
                </c:pt>
                <c:pt idx="20">
                  <c:v>4</c:v>
                </c:pt>
                <c:pt idx="21">
                  <c:v>2</c:v>
                </c:pt>
                <c:pt idx="22">
                  <c:v>3</c:v>
                </c:pt>
                <c:pt idx="23">
                  <c:v>2</c:v>
                </c:pt>
                <c:pt idx="24">
                  <c:v>9</c:v>
                </c:pt>
                <c:pt idx="25">
                  <c:v>0</c:v>
                </c:pt>
                <c:pt idx="26">
                  <c:v>13</c:v>
                </c:pt>
                <c:pt idx="27">
                  <c:v>6</c:v>
                </c:pt>
                <c:pt idx="28">
                  <c:v>5</c:v>
                </c:pt>
                <c:pt idx="29">
                  <c:v>3</c:v>
                </c:pt>
                <c:pt idx="30">
                  <c:v>4</c:v>
                </c:pt>
                <c:pt idx="31">
                  <c:v>5</c:v>
                </c:pt>
                <c:pt idx="32">
                  <c:v>8</c:v>
                </c:pt>
                <c:pt idx="33">
                  <c:v>10</c:v>
                </c:pt>
                <c:pt idx="34">
                  <c:v>7</c:v>
                </c:pt>
                <c:pt idx="35">
                  <c:v>15</c:v>
                </c:pt>
                <c:pt idx="36">
                  <c:v>18</c:v>
                </c:pt>
                <c:pt idx="37">
                  <c:v>9</c:v>
                </c:pt>
                <c:pt idx="38">
                  <c:v>13</c:v>
                </c:pt>
                <c:pt idx="39">
                  <c:v>18</c:v>
                </c:pt>
                <c:pt idx="40">
                  <c:v>7</c:v>
                </c:pt>
                <c:pt idx="41">
                  <c:v>13</c:v>
                </c:pt>
                <c:pt idx="42">
                  <c:v>6</c:v>
                </c:pt>
                <c:pt idx="43">
                  <c:v>13</c:v>
                </c:pt>
                <c:pt idx="44">
                  <c:v>6</c:v>
                </c:pt>
                <c:pt idx="45">
                  <c:v>19</c:v>
                </c:pt>
                <c:pt idx="46">
                  <c:v>14</c:v>
                </c:pt>
                <c:pt idx="47">
                  <c:v>30</c:v>
                </c:pt>
                <c:pt idx="48">
                  <c:v>10</c:v>
                </c:pt>
                <c:pt idx="49">
                  <c:v>30</c:v>
                </c:pt>
                <c:pt idx="50">
                  <c:v>34</c:v>
                </c:pt>
                <c:pt idx="51">
                  <c:v>15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9-849D-48C4-BFFC-D067D6DBA0A7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axId val="360849560"/>
        <c:axId val="360848384"/>
      </c:barChart>
      <c:lineChart>
        <c:grouping val="standard"/>
        <c:varyColors val="0"/>
        <c:ser>
          <c:idx val="1"/>
          <c:order val="1"/>
          <c:tx>
            <c:strRef>
              <c:f>Sheet1!$C$1</c:f>
              <c:strCache>
                <c:ptCount val="1"/>
                <c:pt idx="0">
                  <c:v>კუმულაციური რ-ობა</c:v>
                </c:pt>
              </c:strCache>
            </c:strRef>
          </c:tx>
          <c:marker>
            <c:symbol val="none"/>
          </c:marker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numRef>
              <c:f>Sheet1!$A$2:$A$53</c:f>
              <c:numCache>
                <c:formatCode>d\-mmm</c:formatCode>
                <c:ptCount val="52"/>
                <c:pt idx="0">
                  <c:v>43887</c:v>
                </c:pt>
                <c:pt idx="1">
                  <c:v>43888</c:v>
                </c:pt>
                <c:pt idx="2">
                  <c:v>43889</c:v>
                </c:pt>
                <c:pt idx="3">
                  <c:v>43890</c:v>
                </c:pt>
                <c:pt idx="4">
                  <c:v>43891</c:v>
                </c:pt>
                <c:pt idx="5">
                  <c:v>43892</c:v>
                </c:pt>
                <c:pt idx="6">
                  <c:v>43893</c:v>
                </c:pt>
                <c:pt idx="7">
                  <c:v>43894</c:v>
                </c:pt>
                <c:pt idx="8">
                  <c:v>43895</c:v>
                </c:pt>
                <c:pt idx="9">
                  <c:v>43896</c:v>
                </c:pt>
                <c:pt idx="10">
                  <c:v>43897</c:v>
                </c:pt>
                <c:pt idx="11">
                  <c:v>43898</c:v>
                </c:pt>
                <c:pt idx="12">
                  <c:v>43899</c:v>
                </c:pt>
                <c:pt idx="13">
                  <c:v>43900</c:v>
                </c:pt>
                <c:pt idx="14">
                  <c:v>43901</c:v>
                </c:pt>
                <c:pt idx="15">
                  <c:v>43902</c:v>
                </c:pt>
                <c:pt idx="16">
                  <c:v>43903</c:v>
                </c:pt>
                <c:pt idx="17">
                  <c:v>43904</c:v>
                </c:pt>
                <c:pt idx="18">
                  <c:v>43905</c:v>
                </c:pt>
                <c:pt idx="19">
                  <c:v>43906</c:v>
                </c:pt>
                <c:pt idx="20">
                  <c:v>43907</c:v>
                </c:pt>
                <c:pt idx="21">
                  <c:v>43908</c:v>
                </c:pt>
                <c:pt idx="22">
                  <c:v>43909</c:v>
                </c:pt>
                <c:pt idx="23">
                  <c:v>43910</c:v>
                </c:pt>
                <c:pt idx="24">
                  <c:v>43911</c:v>
                </c:pt>
                <c:pt idx="25">
                  <c:v>43912</c:v>
                </c:pt>
                <c:pt idx="26">
                  <c:v>43913</c:v>
                </c:pt>
                <c:pt idx="27">
                  <c:v>43914</c:v>
                </c:pt>
                <c:pt idx="28">
                  <c:v>43915</c:v>
                </c:pt>
                <c:pt idx="29">
                  <c:v>43916</c:v>
                </c:pt>
                <c:pt idx="30">
                  <c:v>43917</c:v>
                </c:pt>
                <c:pt idx="31">
                  <c:v>43918</c:v>
                </c:pt>
                <c:pt idx="32">
                  <c:v>43919</c:v>
                </c:pt>
                <c:pt idx="33">
                  <c:v>43920</c:v>
                </c:pt>
                <c:pt idx="34">
                  <c:v>43921</c:v>
                </c:pt>
                <c:pt idx="35">
                  <c:v>43922</c:v>
                </c:pt>
                <c:pt idx="36">
                  <c:v>43923</c:v>
                </c:pt>
                <c:pt idx="37">
                  <c:v>43924</c:v>
                </c:pt>
                <c:pt idx="38">
                  <c:v>43925</c:v>
                </c:pt>
                <c:pt idx="39">
                  <c:v>43926</c:v>
                </c:pt>
                <c:pt idx="40">
                  <c:v>43927</c:v>
                </c:pt>
                <c:pt idx="41">
                  <c:v>43928</c:v>
                </c:pt>
                <c:pt idx="42">
                  <c:v>43929</c:v>
                </c:pt>
                <c:pt idx="43">
                  <c:v>43930</c:v>
                </c:pt>
                <c:pt idx="44">
                  <c:v>43931</c:v>
                </c:pt>
                <c:pt idx="45">
                  <c:v>43932</c:v>
                </c:pt>
                <c:pt idx="46">
                  <c:v>43933</c:v>
                </c:pt>
                <c:pt idx="47">
                  <c:v>43934</c:v>
                </c:pt>
                <c:pt idx="48">
                  <c:v>43935</c:v>
                </c:pt>
                <c:pt idx="49">
                  <c:v>43936</c:v>
                </c:pt>
                <c:pt idx="50">
                  <c:v>43937</c:v>
                </c:pt>
                <c:pt idx="51">
                  <c:v>43938</c:v>
                </c:pt>
              </c:numCache>
            </c:numRef>
          </c:cat>
          <c:val>
            <c:numRef>
              <c:f>Sheet1!$C$2:$C$53</c:f>
              <c:numCache>
                <c:formatCode>General</c:formatCode>
                <c:ptCount val="52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3</c:v>
                </c:pt>
                <c:pt idx="4">
                  <c:v>3</c:v>
                </c:pt>
                <c:pt idx="5">
                  <c:v>3</c:v>
                </c:pt>
                <c:pt idx="6">
                  <c:v>3</c:v>
                </c:pt>
                <c:pt idx="7">
                  <c:v>4</c:v>
                </c:pt>
                <c:pt idx="8">
                  <c:v>10</c:v>
                </c:pt>
                <c:pt idx="9">
                  <c:v>13</c:v>
                </c:pt>
                <c:pt idx="10">
                  <c:v>14</c:v>
                </c:pt>
                <c:pt idx="11">
                  <c:v>16</c:v>
                </c:pt>
                <c:pt idx="12">
                  <c:v>16</c:v>
                </c:pt>
                <c:pt idx="13">
                  <c:v>22</c:v>
                </c:pt>
                <c:pt idx="14">
                  <c:v>24</c:v>
                </c:pt>
                <c:pt idx="15">
                  <c:v>25</c:v>
                </c:pt>
                <c:pt idx="16">
                  <c:v>30</c:v>
                </c:pt>
                <c:pt idx="17">
                  <c:v>33</c:v>
                </c:pt>
                <c:pt idx="18">
                  <c:v>33</c:v>
                </c:pt>
                <c:pt idx="19">
                  <c:v>34</c:v>
                </c:pt>
                <c:pt idx="20">
                  <c:v>38</c:v>
                </c:pt>
                <c:pt idx="21">
                  <c:v>40</c:v>
                </c:pt>
                <c:pt idx="22">
                  <c:v>43</c:v>
                </c:pt>
                <c:pt idx="23">
                  <c:v>45</c:v>
                </c:pt>
                <c:pt idx="24">
                  <c:v>54</c:v>
                </c:pt>
                <c:pt idx="25">
                  <c:v>54</c:v>
                </c:pt>
                <c:pt idx="26">
                  <c:v>67</c:v>
                </c:pt>
                <c:pt idx="27">
                  <c:v>73</c:v>
                </c:pt>
                <c:pt idx="28">
                  <c:v>78</c:v>
                </c:pt>
                <c:pt idx="29">
                  <c:v>81</c:v>
                </c:pt>
                <c:pt idx="30">
                  <c:v>85</c:v>
                </c:pt>
                <c:pt idx="31">
                  <c:v>90</c:v>
                </c:pt>
                <c:pt idx="32">
                  <c:v>98</c:v>
                </c:pt>
                <c:pt idx="33">
                  <c:v>108</c:v>
                </c:pt>
                <c:pt idx="34">
                  <c:v>115</c:v>
                </c:pt>
                <c:pt idx="35">
                  <c:v>130</c:v>
                </c:pt>
                <c:pt idx="36">
                  <c:v>148</c:v>
                </c:pt>
                <c:pt idx="37">
                  <c:v>157</c:v>
                </c:pt>
                <c:pt idx="38">
                  <c:v>170</c:v>
                </c:pt>
                <c:pt idx="39">
                  <c:v>188</c:v>
                </c:pt>
                <c:pt idx="40">
                  <c:v>195</c:v>
                </c:pt>
                <c:pt idx="41">
                  <c:v>208</c:v>
                </c:pt>
                <c:pt idx="42">
                  <c:v>214</c:v>
                </c:pt>
                <c:pt idx="43">
                  <c:v>227</c:v>
                </c:pt>
                <c:pt idx="44">
                  <c:v>233</c:v>
                </c:pt>
                <c:pt idx="45">
                  <c:v>252</c:v>
                </c:pt>
                <c:pt idx="46">
                  <c:v>266</c:v>
                </c:pt>
                <c:pt idx="47">
                  <c:v>296</c:v>
                </c:pt>
                <c:pt idx="48">
                  <c:v>306</c:v>
                </c:pt>
                <c:pt idx="49">
                  <c:v>336</c:v>
                </c:pt>
                <c:pt idx="50">
                  <c:v>370</c:v>
                </c:pt>
                <c:pt idx="51">
                  <c:v>385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A-849D-48C4-BFFC-D067D6DBA0A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360849560"/>
        <c:axId val="360848384"/>
      </c:lineChart>
      <c:dateAx>
        <c:axId val="360849560"/>
        <c:scaling>
          <c:orientation val="minMax"/>
        </c:scaling>
        <c:delete val="0"/>
        <c:axPos val="b"/>
        <c:title>
          <c:tx>
            <c:rich>
              <a:bodyPr/>
              <a:lstStyle/>
              <a:p>
                <a:pPr>
                  <a:defRPr/>
                </a:pPr>
                <a:r>
                  <a:rPr lang="ka-GE"/>
                  <a:t>თარიღი</a:t>
                </a:r>
                <a:endParaRPr lang="en-US"/>
              </a:p>
            </c:rich>
          </c:tx>
          <c:overlay val="0"/>
        </c:title>
        <c:numFmt formatCode="d\-mmm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2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360848384"/>
        <c:crosses val="autoZero"/>
        <c:auto val="1"/>
        <c:lblOffset val="100"/>
        <c:baseTimeUnit val="days"/>
      </c:dateAx>
      <c:valAx>
        <c:axId val="36084838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2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36084956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16452047749158288"/>
          <c:y val="5.271251113127725E-2"/>
          <c:w val="0.64120580780686365"/>
          <c:h val="5.2414229735426282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0" i="0" u="none" strike="noStrike" kern="1200" baseline="0">
              <a:solidFill>
                <a:schemeClr val="tx2"/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2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5.0977729908616785E-2"/>
          <c:y val="3.8111888186836564E-2"/>
          <c:w val="0.89896278798210916"/>
          <c:h val="0.76912491203506117"/>
        </c:manualLayout>
      </c:layout>
      <c:barChart>
        <c:barDir val="col"/>
        <c:grouping val="clustered"/>
        <c:varyColors val="0"/>
        <c:ser>
          <c:idx val="1"/>
          <c:order val="1"/>
          <c:tx>
            <c:v>დღიურად ტესტირებულთა რ-ბა</c:v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5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Sheet2!$A$2:$A$54</c:f>
              <c:strCache>
                <c:ptCount val="53"/>
                <c:pt idx="0">
                  <c:v>30.01-25.02</c:v>
                </c:pt>
                <c:pt idx="1">
                  <c:v>26.02</c:v>
                </c:pt>
                <c:pt idx="2">
                  <c:v>27.02</c:v>
                </c:pt>
                <c:pt idx="3">
                  <c:v>28.02</c:v>
                </c:pt>
                <c:pt idx="4">
                  <c:v>29.02</c:v>
                </c:pt>
                <c:pt idx="5">
                  <c:v>1.03</c:v>
                </c:pt>
                <c:pt idx="6">
                  <c:v>2.03</c:v>
                </c:pt>
                <c:pt idx="7">
                  <c:v>3.03</c:v>
                </c:pt>
                <c:pt idx="8">
                  <c:v>4.03</c:v>
                </c:pt>
                <c:pt idx="9">
                  <c:v>5.03</c:v>
                </c:pt>
                <c:pt idx="10">
                  <c:v>6.03</c:v>
                </c:pt>
                <c:pt idx="11">
                  <c:v>7.03</c:v>
                </c:pt>
                <c:pt idx="12">
                  <c:v>8.03</c:v>
                </c:pt>
                <c:pt idx="13">
                  <c:v>9.03</c:v>
                </c:pt>
                <c:pt idx="14">
                  <c:v>10.03</c:v>
                </c:pt>
                <c:pt idx="15">
                  <c:v>11.03</c:v>
                </c:pt>
                <c:pt idx="16">
                  <c:v>12.03</c:v>
                </c:pt>
                <c:pt idx="17">
                  <c:v>13.03</c:v>
                </c:pt>
                <c:pt idx="18">
                  <c:v>14.03</c:v>
                </c:pt>
                <c:pt idx="19">
                  <c:v>15.03</c:v>
                </c:pt>
                <c:pt idx="20">
                  <c:v>16.03</c:v>
                </c:pt>
                <c:pt idx="21">
                  <c:v>17.03</c:v>
                </c:pt>
                <c:pt idx="22">
                  <c:v>18.03</c:v>
                </c:pt>
                <c:pt idx="23">
                  <c:v>19.03</c:v>
                </c:pt>
                <c:pt idx="24">
                  <c:v>20.03</c:v>
                </c:pt>
                <c:pt idx="25">
                  <c:v>21.03</c:v>
                </c:pt>
                <c:pt idx="26">
                  <c:v>22.03</c:v>
                </c:pt>
                <c:pt idx="27">
                  <c:v>23.03</c:v>
                </c:pt>
                <c:pt idx="28">
                  <c:v>24.03</c:v>
                </c:pt>
                <c:pt idx="29">
                  <c:v>25.03</c:v>
                </c:pt>
                <c:pt idx="30">
                  <c:v>26.03</c:v>
                </c:pt>
                <c:pt idx="31">
                  <c:v>27.03</c:v>
                </c:pt>
                <c:pt idx="32">
                  <c:v>28.03</c:v>
                </c:pt>
                <c:pt idx="33">
                  <c:v>29.03</c:v>
                </c:pt>
                <c:pt idx="34">
                  <c:v>30.03</c:v>
                </c:pt>
                <c:pt idx="35">
                  <c:v>31.03</c:v>
                </c:pt>
                <c:pt idx="36">
                  <c:v>1.04</c:v>
                </c:pt>
                <c:pt idx="37">
                  <c:v>2.04</c:v>
                </c:pt>
                <c:pt idx="38">
                  <c:v>3.04</c:v>
                </c:pt>
                <c:pt idx="39">
                  <c:v>4.04</c:v>
                </c:pt>
                <c:pt idx="40">
                  <c:v>5.04</c:v>
                </c:pt>
                <c:pt idx="41">
                  <c:v>6.04</c:v>
                </c:pt>
                <c:pt idx="42">
                  <c:v>7.04</c:v>
                </c:pt>
                <c:pt idx="43">
                  <c:v>8.04</c:v>
                </c:pt>
                <c:pt idx="44">
                  <c:v>9.04</c:v>
                </c:pt>
                <c:pt idx="45">
                  <c:v>10.04</c:v>
                </c:pt>
                <c:pt idx="46">
                  <c:v>11.04</c:v>
                </c:pt>
                <c:pt idx="47">
                  <c:v>12.04</c:v>
                </c:pt>
                <c:pt idx="48">
                  <c:v>13.04</c:v>
                </c:pt>
                <c:pt idx="49">
                  <c:v>14.04</c:v>
                </c:pt>
                <c:pt idx="50">
                  <c:v>15.04</c:v>
                </c:pt>
                <c:pt idx="51">
                  <c:v>16.04</c:v>
                </c:pt>
                <c:pt idx="52">
                  <c:v>17.04</c:v>
                </c:pt>
              </c:strCache>
            </c:strRef>
          </c:cat>
          <c:val>
            <c:numRef>
              <c:f>Sheet2!$C$2:$C$54</c:f>
              <c:numCache>
                <c:formatCode>General</c:formatCode>
                <c:ptCount val="53"/>
                <c:pt idx="0">
                  <c:v>30</c:v>
                </c:pt>
                <c:pt idx="1">
                  <c:v>17</c:v>
                </c:pt>
                <c:pt idx="2">
                  <c:v>13</c:v>
                </c:pt>
                <c:pt idx="3">
                  <c:v>35</c:v>
                </c:pt>
                <c:pt idx="4">
                  <c:v>37</c:v>
                </c:pt>
                <c:pt idx="5">
                  <c:v>35</c:v>
                </c:pt>
                <c:pt idx="6">
                  <c:v>26</c:v>
                </c:pt>
                <c:pt idx="7">
                  <c:v>27</c:v>
                </c:pt>
                <c:pt idx="8">
                  <c:v>29</c:v>
                </c:pt>
                <c:pt idx="9">
                  <c:v>26</c:v>
                </c:pt>
                <c:pt idx="10">
                  <c:v>39</c:v>
                </c:pt>
                <c:pt idx="11">
                  <c:v>51</c:v>
                </c:pt>
                <c:pt idx="12">
                  <c:v>33</c:v>
                </c:pt>
                <c:pt idx="13">
                  <c:v>44</c:v>
                </c:pt>
                <c:pt idx="14">
                  <c:v>44</c:v>
                </c:pt>
                <c:pt idx="15">
                  <c:v>63</c:v>
                </c:pt>
                <c:pt idx="16">
                  <c:v>58</c:v>
                </c:pt>
                <c:pt idx="17">
                  <c:v>71</c:v>
                </c:pt>
                <c:pt idx="18">
                  <c:v>51</c:v>
                </c:pt>
                <c:pt idx="19">
                  <c:v>32</c:v>
                </c:pt>
                <c:pt idx="20">
                  <c:v>60</c:v>
                </c:pt>
                <c:pt idx="21">
                  <c:v>83</c:v>
                </c:pt>
                <c:pt idx="22">
                  <c:v>73</c:v>
                </c:pt>
                <c:pt idx="23">
                  <c:v>83</c:v>
                </c:pt>
                <c:pt idx="24">
                  <c:v>87</c:v>
                </c:pt>
                <c:pt idx="25">
                  <c:v>61</c:v>
                </c:pt>
                <c:pt idx="26">
                  <c:v>44</c:v>
                </c:pt>
                <c:pt idx="27">
                  <c:v>121</c:v>
                </c:pt>
                <c:pt idx="28">
                  <c:v>127</c:v>
                </c:pt>
                <c:pt idx="29">
                  <c:v>117</c:v>
                </c:pt>
                <c:pt idx="30">
                  <c:v>96</c:v>
                </c:pt>
                <c:pt idx="31">
                  <c:v>97</c:v>
                </c:pt>
                <c:pt idx="32">
                  <c:v>73</c:v>
                </c:pt>
                <c:pt idx="33">
                  <c:v>106</c:v>
                </c:pt>
                <c:pt idx="34">
                  <c:v>118</c:v>
                </c:pt>
                <c:pt idx="35">
                  <c:v>133</c:v>
                </c:pt>
                <c:pt idx="36">
                  <c:v>138</c:v>
                </c:pt>
                <c:pt idx="37">
                  <c:v>189</c:v>
                </c:pt>
                <c:pt idx="38">
                  <c:v>185</c:v>
                </c:pt>
                <c:pt idx="39">
                  <c:v>145</c:v>
                </c:pt>
                <c:pt idx="40">
                  <c:v>157</c:v>
                </c:pt>
                <c:pt idx="41">
                  <c:v>203</c:v>
                </c:pt>
                <c:pt idx="42">
                  <c:v>238</c:v>
                </c:pt>
                <c:pt idx="43">
                  <c:v>255</c:v>
                </c:pt>
                <c:pt idx="44">
                  <c:v>284</c:v>
                </c:pt>
                <c:pt idx="45">
                  <c:v>222</c:v>
                </c:pt>
                <c:pt idx="46">
                  <c:v>295</c:v>
                </c:pt>
                <c:pt idx="47">
                  <c:v>253</c:v>
                </c:pt>
                <c:pt idx="48">
                  <c:v>246</c:v>
                </c:pt>
                <c:pt idx="49">
                  <c:v>359</c:v>
                </c:pt>
                <c:pt idx="50">
                  <c:v>377</c:v>
                </c:pt>
                <c:pt idx="51">
                  <c:v>373</c:v>
                </c:pt>
                <c:pt idx="52">
                  <c:v>431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360846032"/>
        <c:axId val="360845640"/>
      </c:barChart>
      <c:lineChart>
        <c:grouping val="stacked"/>
        <c:varyColors val="0"/>
        <c:ser>
          <c:idx val="0"/>
          <c:order val="0"/>
          <c:tx>
            <c:v>სულ ტესტირებულთა რ-ბა</c:v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dLbls>
            <c:dLbl>
              <c:idx val="0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5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6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7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8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9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10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11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12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13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14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15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16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17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18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19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20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21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22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23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24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25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26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27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28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29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30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31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32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33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34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35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36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37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38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39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40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41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42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43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44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45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46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47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48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49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50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51"/>
              <c:delete val="1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5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Sheet2!$A$2:$A$54</c:f>
              <c:strCache>
                <c:ptCount val="53"/>
                <c:pt idx="0">
                  <c:v>30.01-25.02</c:v>
                </c:pt>
                <c:pt idx="1">
                  <c:v>26.02</c:v>
                </c:pt>
                <c:pt idx="2">
                  <c:v>27.02</c:v>
                </c:pt>
                <c:pt idx="3">
                  <c:v>28.02</c:v>
                </c:pt>
                <c:pt idx="4">
                  <c:v>29.02</c:v>
                </c:pt>
                <c:pt idx="5">
                  <c:v>1.03</c:v>
                </c:pt>
                <c:pt idx="6">
                  <c:v>2.03</c:v>
                </c:pt>
                <c:pt idx="7">
                  <c:v>3.03</c:v>
                </c:pt>
                <c:pt idx="8">
                  <c:v>4.03</c:v>
                </c:pt>
                <c:pt idx="9">
                  <c:v>5.03</c:v>
                </c:pt>
                <c:pt idx="10">
                  <c:v>6.03</c:v>
                </c:pt>
                <c:pt idx="11">
                  <c:v>7.03</c:v>
                </c:pt>
                <c:pt idx="12">
                  <c:v>8.03</c:v>
                </c:pt>
                <c:pt idx="13">
                  <c:v>9.03</c:v>
                </c:pt>
                <c:pt idx="14">
                  <c:v>10.03</c:v>
                </c:pt>
                <c:pt idx="15">
                  <c:v>11.03</c:v>
                </c:pt>
                <c:pt idx="16">
                  <c:v>12.03</c:v>
                </c:pt>
                <c:pt idx="17">
                  <c:v>13.03</c:v>
                </c:pt>
                <c:pt idx="18">
                  <c:v>14.03</c:v>
                </c:pt>
                <c:pt idx="19">
                  <c:v>15.03</c:v>
                </c:pt>
                <c:pt idx="20">
                  <c:v>16.03</c:v>
                </c:pt>
                <c:pt idx="21">
                  <c:v>17.03</c:v>
                </c:pt>
                <c:pt idx="22">
                  <c:v>18.03</c:v>
                </c:pt>
                <c:pt idx="23">
                  <c:v>19.03</c:v>
                </c:pt>
                <c:pt idx="24">
                  <c:v>20.03</c:v>
                </c:pt>
                <c:pt idx="25">
                  <c:v>21.03</c:v>
                </c:pt>
                <c:pt idx="26">
                  <c:v>22.03</c:v>
                </c:pt>
                <c:pt idx="27">
                  <c:v>23.03</c:v>
                </c:pt>
                <c:pt idx="28">
                  <c:v>24.03</c:v>
                </c:pt>
                <c:pt idx="29">
                  <c:v>25.03</c:v>
                </c:pt>
                <c:pt idx="30">
                  <c:v>26.03</c:v>
                </c:pt>
                <c:pt idx="31">
                  <c:v>27.03</c:v>
                </c:pt>
                <c:pt idx="32">
                  <c:v>28.03</c:v>
                </c:pt>
                <c:pt idx="33">
                  <c:v>29.03</c:v>
                </c:pt>
                <c:pt idx="34">
                  <c:v>30.03</c:v>
                </c:pt>
                <c:pt idx="35">
                  <c:v>31.03</c:v>
                </c:pt>
                <c:pt idx="36">
                  <c:v>1.04</c:v>
                </c:pt>
                <c:pt idx="37">
                  <c:v>2.04</c:v>
                </c:pt>
                <c:pt idx="38">
                  <c:v>3.04</c:v>
                </c:pt>
                <c:pt idx="39">
                  <c:v>4.04</c:v>
                </c:pt>
                <c:pt idx="40">
                  <c:v>5.04</c:v>
                </c:pt>
                <c:pt idx="41">
                  <c:v>6.04</c:v>
                </c:pt>
                <c:pt idx="42">
                  <c:v>7.04</c:v>
                </c:pt>
                <c:pt idx="43">
                  <c:v>8.04</c:v>
                </c:pt>
                <c:pt idx="44">
                  <c:v>9.04</c:v>
                </c:pt>
                <c:pt idx="45">
                  <c:v>10.04</c:v>
                </c:pt>
                <c:pt idx="46">
                  <c:v>11.04</c:v>
                </c:pt>
                <c:pt idx="47">
                  <c:v>12.04</c:v>
                </c:pt>
                <c:pt idx="48">
                  <c:v>13.04</c:v>
                </c:pt>
                <c:pt idx="49">
                  <c:v>14.04</c:v>
                </c:pt>
                <c:pt idx="50">
                  <c:v>15.04</c:v>
                </c:pt>
                <c:pt idx="51">
                  <c:v>16.04</c:v>
                </c:pt>
                <c:pt idx="52">
                  <c:v>17.04</c:v>
                </c:pt>
              </c:strCache>
            </c:strRef>
          </c:cat>
          <c:val>
            <c:numRef>
              <c:f>Sheet2!$B$2:$B$54</c:f>
              <c:numCache>
                <c:formatCode>General</c:formatCode>
                <c:ptCount val="53"/>
                <c:pt idx="0">
                  <c:v>30</c:v>
                </c:pt>
                <c:pt idx="1">
                  <c:v>47</c:v>
                </c:pt>
                <c:pt idx="2">
                  <c:v>60</c:v>
                </c:pt>
                <c:pt idx="3">
                  <c:v>95</c:v>
                </c:pt>
                <c:pt idx="4">
                  <c:v>132</c:v>
                </c:pt>
                <c:pt idx="5">
                  <c:v>167</c:v>
                </c:pt>
                <c:pt idx="6">
                  <c:v>193</c:v>
                </c:pt>
                <c:pt idx="7">
                  <c:v>220</c:v>
                </c:pt>
                <c:pt idx="8">
                  <c:v>249</c:v>
                </c:pt>
                <c:pt idx="9">
                  <c:v>275</c:v>
                </c:pt>
                <c:pt idx="10">
                  <c:v>314</c:v>
                </c:pt>
                <c:pt idx="11">
                  <c:v>365</c:v>
                </c:pt>
                <c:pt idx="12">
                  <c:v>398</c:v>
                </c:pt>
                <c:pt idx="13">
                  <c:v>442</c:v>
                </c:pt>
                <c:pt idx="14">
                  <c:v>486</c:v>
                </c:pt>
                <c:pt idx="15">
                  <c:v>549</c:v>
                </c:pt>
                <c:pt idx="16">
                  <c:v>607</c:v>
                </c:pt>
                <c:pt idx="17">
                  <c:v>678</c:v>
                </c:pt>
                <c:pt idx="18">
                  <c:v>729</c:v>
                </c:pt>
                <c:pt idx="19">
                  <c:v>761</c:v>
                </c:pt>
                <c:pt idx="20">
                  <c:v>821</c:v>
                </c:pt>
                <c:pt idx="21">
                  <c:v>904</c:v>
                </c:pt>
                <c:pt idx="22">
                  <c:v>977</c:v>
                </c:pt>
                <c:pt idx="23">
                  <c:v>1060</c:v>
                </c:pt>
                <c:pt idx="24">
                  <c:v>1147</c:v>
                </c:pt>
                <c:pt idx="25">
                  <c:v>1208</c:v>
                </c:pt>
                <c:pt idx="26">
                  <c:v>1252</c:v>
                </c:pt>
                <c:pt idx="27">
                  <c:v>1373</c:v>
                </c:pt>
                <c:pt idx="28">
                  <c:v>1500</c:v>
                </c:pt>
                <c:pt idx="29">
                  <c:v>1617</c:v>
                </c:pt>
                <c:pt idx="30">
                  <c:v>1713</c:v>
                </c:pt>
                <c:pt idx="31">
                  <c:v>1810</c:v>
                </c:pt>
                <c:pt idx="32">
                  <c:v>1883</c:v>
                </c:pt>
                <c:pt idx="33">
                  <c:v>1989</c:v>
                </c:pt>
                <c:pt idx="34">
                  <c:v>2107</c:v>
                </c:pt>
                <c:pt idx="35">
                  <c:v>2240</c:v>
                </c:pt>
                <c:pt idx="36">
                  <c:v>2378</c:v>
                </c:pt>
                <c:pt idx="37">
                  <c:v>2567</c:v>
                </c:pt>
                <c:pt idx="38">
                  <c:v>2752</c:v>
                </c:pt>
                <c:pt idx="39">
                  <c:v>2897</c:v>
                </c:pt>
                <c:pt idx="40">
                  <c:v>3054</c:v>
                </c:pt>
                <c:pt idx="41">
                  <c:v>3257</c:v>
                </c:pt>
                <c:pt idx="42">
                  <c:v>3495</c:v>
                </c:pt>
                <c:pt idx="43">
                  <c:v>3750</c:v>
                </c:pt>
                <c:pt idx="44">
                  <c:v>4034</c:v>
                </c:pt>
                <c:pt idx="45">
                  <c:v>4256</c:v>
                </c:pt>
                <c:pt idx="46">
                  <c:v>4551</c:v>
                </c:pt>
                <c:pt idx="47">
                  <c:v>4804</c:v>
                </c:pt>
                <c:pt idx="48">
                  <c:v>5050</c:v>
                </c:pt>
                <c:pt idx="49">
                  <c:v>5409</c:v>
                </c:pt>
                <c:pt idx="50">
                  <c:v>5786</c:v>
                </c:pt>
                <c:pt idx="51">
                  <c:v>6159</c:v>
                </c:pt>
                <c:pt idx="52">
                  <c:v>6590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360847600"/>
        <c:axId val="360849952"/>
      </c:lineChart>
      <c:catAx>
        <c:axId val="36084760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low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360849952"/>
        <c:crosses val="autoZero"/>
        <c:auto val="0"/>
        <c:lblAlgn val="ctr"/>
        <c:lblOffset val="100"/>
        <c:noMultiLvlLbl val="0"/>
      </c:catAx>
      <c:valAx>
        <c:axId val="360849952"/>
        <c:scaling>
          <c:orientation val="minMax"/>
          <c:max val="7000"/>
          <c:min val="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360847600"/>
        <c:crosses val="autoZero"/>
        <c:crossBetween val="between"/>
        <c:majorUnit val="500"/>
      </c:valAx>
      <c:valAx>
        <c:axId val="360845640"/>
        <c:scaling>
          <c:orientation val="minMax"/>
          <c:max val="600"/>
          <c:min val="0"/>
        </c:scaling>
        <c:delete val="0"/>
        <c:axPos val="r"/>
        <c:numFmt formatCode="General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360846032"/>
        <c:crosses val="max"/>
        <c:crossBetween val="between"/>
        <c:majorUnit val="50"/>
      </c:valAx>
      <c:catAx>
        <c:axId val="360846032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extTo"/>
        <c:crossAx val="360845640"/>
        <c:crosses val="autoZero"/>
        <c:auto val="0"/>
        <c:lblAlgn val="ctr"/>
        <c:lblOffset val="100"/>
        <c:noMultiLvlLbl val="1"/>
      </c:catAx>
      <c:spPr>
        <a:noFill/>
        <a:ln>
          <a:noFill/>
        </a:ln>
        <a:effectLst/>
      </c:spPr>
    </c:plotArea>
    <c:legend>
      <c:legendPos val="b"/>
      <c:legendEntry>
        <c:idx val="0"/>
        <c:txPr>
          <a:bodyPr rot="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</c:legendEntry>
      <c:legendEntry>
        <c:idx val="1"/>
        <c:txPr>
          <a:bodyPr rot="0" spcFirstLastPara="1" vertOverflow="ellipsis" vert="horz" wrap="square" anchor="ctr" anchorCtr="1"/>
          <a:lstStyle/>
          <a:p>
            <a:pPr>
              <a:defRPr sz="105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</c:legendEntry>
      <c:layout>
        <c:manualLayout>
          <c:xMode val="edge"/>
          <c:yMode val="edge"/>
          <c:x val="0.21713385826771653"/>
          <c:y val="2.725703947200768E-2"/>
          <c:w val="0.49462915679229419"/>
          <c:h val="7.8739342048263383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1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ka-GE" b="1"/>
              <a:t>კლინიკების დატვირთვა 18 აპრილის</a:t>
            </a:r>
            <a:r>
              <a:rPr lang="ka-GE" b="1" baseline="0"/>
              <a:t> </a:t>
            </a:r>
            <a:r>
              <a:rPr lang="ka-GE" b="1"/>
              <a:t>მდგომარეობით</a:t>
            </a:r>
            <a:endParaRPr lang="en-US" b="1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>
        <c:manualLayout>
          <c:layoutTarget val="inner"/>
          <c:xMode val="edge"/>
          <c:yMode val="edge"/>
          <c:x val="0.28691729491260404"/>
          <c:y val="8.5553788247253737E-2"/>
          <c:w val="0.69486993912994921"/>
          <c:h val="0.80381335471630322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Sheet2!$E$65</c:f>
              <c:strCache>
                <c:ptCount val="1"/>
                <c:pt idx="0">
                  <c:v>შემოვიდა მიმდინარე დღეს</c:v>
                </c:pt>
              </c:strCache>
            </c:strRef>
          </c:tx>
          <c:spPr>
            <a:solidFill>
              <a:schemeClr val="bg1">
                <a:lumMod val="75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1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Sheet2!$D$66:$D$76</c:f>
              <c:strCache>
                <c:ptCount val="11"/>
                <c:pt idx="0">
                  <c:v>ზუგდიდის საავადმყოფო</c:v>
                </c:pt>
                <c:pt idx="1">
                  <c:v>ფოთის საავადმყოფო</c:v>
                </c:pt>
                <c:pt idx="2">
                  <c:v>სენაკის საავადმყოფო</c:v>
                </c:pt>
                <c:pt idx="3">
                  <c:v>თბილისის ინფექციური </c:v>
                </c:pt>
                <c:pt idx="4">
                  <c:v>იმერეთი</c:v>
                </c:pt>
                <c:pt idx="5">
                  <c:v>აჭარა</c:v>
                </c:pt>
                <c:pt idx="6">
                  <c:v> ბოჭორიშვილის კლინიკა</c:v>
                </c:pt>
                <c:pt idx="7">
                  <c:v>გორის სამხედრო ჰოსპიტალი</c:v>
                </c:pt>
                <c:pt idx="8">
                  <c:v>რესპუბლიკური საავადმყოფო</c:v>
                </c:pt>
                <c:pt idx="9">
                  <c:v>პირველი საუნივერსიტეტო კლინიკა</c:v>
                </c:pt>
                <c:pt idx="10">
                  <c:v>საერთო რაოდენობა</c:v>
                </c:pt>
              </c:strCache>
            </c:strRef>
          </c:cat>
          <c:val>
            <c:numRef>
              <c:f>Sheet2!$E$66:$E$76</c:f>
              <c:numCache>
                <c:formatCode>General</c:formatCode>
                <c:ptCount val="11"/>
                <c:pt idx="0">
                  <c:v>2</c:v>
                </c:pt>
                <c:pt idx="1">
                  <c:v>0</c:v>
                </c:pt>
                <c:pt idx="2">
                  <c:v>1</c:v>
                </c:pt>
                <c:pt idx="3">
                  <c:v>5</c:v>
                </c:pt>
                <c:pt idx="4">
                  <c:v>15</c:v>
                </c:pt>
                <c:pt idx="5">
                  <c:v>13</c:v>
                </c:pt>
                <c:pt idx="6">
                  <c:v>0</c:v>
                </c:pt>
                <c:pt idx="7">
                  <c:v>6</c:v>
                </c:pt>
                <c:pt idx="8">
                  <c:v>21</c:v>
                </c:pt>
                <c:pt idx="9">
                  <c:v>11</c:v>
                </c:pt>
                <c:pt idx="10">
                  <c:v>71</c:v>
                </c:pt>
              </c:numCache>
            </c:numRef>
          </c:val>
        </c:ser>
        <c:ser>
          <c:idx val="1"/>
          <c:order val="1"/>
          <c:tx>
            <c:strRef>
              <c:f>Sheet2!$F$65</c:f>
              <c:strCache>
                <c:ptCount val="1"/>
                <c:pt idx="0">
                  <c:v>იმყოფება კლინიკაში</c:v>
                </c:pt>
              </c:strCache>
            </c:strRef>
          </c:tx>
          <c:spPr>
            <a:solidFill>
              <a:schemeClr val="tx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1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Sheet2!$D$66:$D$76</c:f>
              <c:strCache>
                <c:ptCount val="11"/>
                <c:pt idx="0">
                  <c:v>ზუგდიდის საავადმყოფო</c:v>
                </c:pt>
                <c:pt idx="1">
                  <c:v>ფოთის საავადმყოფო</c:v>
                </c:pt>
                <c:pt idx="2">
                  <c:v>სენაკის საავადმყოფო</c:v>
                </c:pt>
                <c:pt idx="3">
                  <c:v>თბილისის ინფექციური </c:v>
                </c:pt>
                <c:pt idx="4">
                  <c:v>იმერეთი</c:v>
                </c:pt>
                <c:pt idx="5">
                  <c:v>აჭარა</c:v>
                </c:pt>
                <c:pt idx="6">
                  <c:v> ბოჭორიშვილის კლინიკა</c:v>
                </c:pt>
                <c:pt idx="7">
                  <c:v>გორის სამხედრო ჰოსპიტალი</c:v>
                </c:pt>
                <c:pt idx="8">
                  <c:v>რესპუბლიკური საავადმყოფო</c:v>
                </c:pt>
                <c:pt idx="9">
                  <c:v>პირველი საუნივერსიტეტო კლინიკა</c:v>
                </c:pt>
                <c:pt idx="10">
                  <c:v>საერთო რაოდენობა</c:v>
                </c:pt>
              </c:strCache>
            </c:strRef>
          </c:cat>
          <c:val>
            <c:numRef>
              <c:f>Sheet2!$F$66:$F$76</c:f>
              <c:numCache>
                <c:formatCode>General</c:formatCode>
                <c:ptCount val="11"/>
                <c:pt idx="0">
                  <c:v>3</c:v>
                </c:pt>
                <c:pt idx="1">
                  <c:v>2</c:v>
                </c:pt>
                <c:pt idx="2">
                  <c:v>1</c:v>
                </c:pt>
                <c:pt idx="3">
                  <c:v>46</c:v>
                </c:pt>
                <c:pt idx="4">
                  <c:v>44</c:v>
                </c:pt>
                <c:pt idx="5">
                  <c:v>55</c:v>
                </c:pt>
                <c:pt idx="6">
                  <c:v>46</c:v>
                </c:pt>
                <c:pt idx="7">
                  <c:v>69</c:v>
                </c:pt>
                <c:pt idx="8">
                  <c:v>60</c:v>
                </c:pt>
                <c:pt idx="9">
                  <c:v>93</c:v>
                </c:pt>
                <c:pt idx="10">
                  <c:v>413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360846424"/>
        <c:axId val="360850736"/>
      </c:barChart>
      <c:catAx>
        <c:axId val="360846424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100" b="1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360850736"/>
        <c:crosses val="autoZero"/>
        <c:auto val="1"/>
        <c:lblAlgn val="ctr"/>
        <c:lblOffset val="100"/>
        <c:noMultiLvlLbl val="0"/>
      </c:catAx>
      <c:valAx>
        <c:axId val="360850736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36084642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1" i="0" u="none" strike="noStrike" kern="120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C0893D-CBDE-48BB-8A72-53A8BCDC16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6</Pages>
  <Words>798</Words>
  <Characters>4550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Maia Kereselidze</dc:creator>
  <cp:keywords/>
  <dc:description/>
  <cp:lastModifiedBy>User</cp:lastModifiedBy>
  <cp:revision>10</cp:revision>
  <cp:lastPrinted>2020-03-13T13:34:00Z</cp:lastPrinted>
  <dcterms:created xsi:type="dcterms:W3CDTF">2020-04-17T13:44:00Z</dcterms:created>
  <dcterms:modified xsi:type="dcterms:W3CDTF">2020-04-18T06:27:00Z</dcterms:modified>
</cp:coreProperties>
</file>